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6C46FD" w:rsidRDefault="006C46FD" w:rsidP="006C46FD">
      <w:pPr>
        <w:pStyle w:val="Default"/>
        <w:rPr>
          <w:sz w:val="26"/>
          <w:szCs w:val="26"/>
        </w:rPr>
      </w:pPr>
      <w:r>
        <w:br w:type="column"/>
      </w:r>
      <w:r>
        <w:rPr>
          <w:b/>
          <w:bCs/>
          <w:sz w:val="26"/>
          <w:szCs w:val="26"/>
        </w:rPr>
        <w:lastRenderedPageBreak/>
        <w:t>Player 1 (Strombichides,</w:t>
      </w:r>
      <w:r>
        <w:rPr>
          <w:b/>
          <w:bCs/>
          <w:sz w:val="17"/>
          <w:szCs w:val="17"/>
        </w:rPr>
        <w:t xml:space="preserve">5 </w:t>
      </w:r>
      <w:r>
        <w:rPr>
          <w:b/>
          <w:bCs/>
          <w:sz w:val="26"/>
          <w:szCs w:val="26"/>
        </w:rPr>
        <w:t>[Strom-</w:t>
      </w:r>
      <w:proofErr w:type="spellStart"/>
      <w:r>
        <w:rPr>
          <w:b/>
          <w:bCs/>
          <w:sz w:val="26"/>
          <w:szCs w:val="26"/>
        </w:rPr>
        <w:t>bih</w:t>
      </w:r>
      <w:proofErr w:type="spellEnd"/>
      <w:r>
        <w:rPr>
          <w:b/>
          <w:bCs/>
          <w:sz w:val="26"/>
          <w:szCs w:val="26"/>
        </w:rPr>
        <w:t>-KYE-</w:t>
      </w:r>
      <w:proofErr w:type="spellStart"/>
      <w:r>
        <w:rPr>
          <w:b/>
          <w:bCs/>
          <w:sz w:val="26"/>
          <w:szCs w:val="26"/>
        </w:rPr>
        <w:t>deez</w:t>
      </w:r>
      <w:proofErr w:type="spellEnd"/>
      <w:r>
        <w:rPr>
          <w:b/>
          <w:bCs/>
          <w:sz w:val="26"/>
          <w:szCs w:val="26"/>
        </w:rPr>
        <w:t xml:space="preserve">] Athenian </w:t>
      </w:r>
      <w:proofErr w:type="gramStart"/>
      <w:r>
        <w:rPr>
          <w:b/>
          <w:bCs/>
          <w:sz w:val="26"/>
          <w:szCs w:val="26"/>
        </w:rPr>
        <w:t>General)--</w:t>
      </w:r>
      <w:proofErr w:type="gramEnd"/>
      <w:r>
        <w:rPr>
          <w:b/>
          <w:bCs/>
          <w:sz w:val="26"/>
          <w:szCs w:val="26"/>
        </w:rPr>
        <w:t xml:space="preserve">“Save Democracy” Faction </w:t>
      </w:r>
    </w:p>
    <w:p w:rsidR="006C46FD" w:rsidRDefault="006C46FD" w:rsidP="006C46FD">
      <w:pPr>
        <w:pStyle w:val="Default"/>
        <w:rPr>
          <w:sz w:val="26"/>
          <w:szCs w:val="26"/>
        </w:rPr>
      </w:pPr>
      <w:r>
        <w:rPr>
          <w:sz w:val="13"/>
          <w:szCs w:val="13"/>
        </w:rPr>
        <w:t xml:space="preserve">5 This role is based on a real historical person. </w:t>
      </w:r>
    </w:p>
    <w:p w:rsidR="006C46FD" w:rsidRDefault="006C46FD" w:rsidP="006C46FD">
      <w:pPr>
        <w:pStyle w:val="Default"/>
        <w:rPr>
          <w:b/>
          <w:bCs/>
          <w:sz w:val="20"/>
          <w:szCs w:val="20"/>
        </w:rPr>
      </w:pPr>
    </w:p>
    <w:p w:rsidR="006C46FD" w:rsidRDefault="006C46FD" w:rsidP="006C46FD">
      <w:pPr>
        <w:pStyle w:val="Default"/>
        <w:rPr>
          <w:sz w:val="20"/>
          <w:szCs w:val="20"/>
        </w:rPr>
      </w:pPr>
      <w:bookmarkStart w:id="0" w:name="_GoBack"/>
      <w:bookmarkEnd w:id="0"/>
      <w:r>
        <w:rPr>
          <w:b/>
          <w:bCs/>
          <w:sz w:val="20"/>
          <w:szCs w:val="20"/>
        </w:rPr>
        <w:t xml:space="preserve">About you </w:t>
      </w:r>
    </w:p>
    <w:p w:rsidR="006C46FD" w:rsidRDefault="006C46FD" w:rsidP="006C46FD">
      <w:pPr>
        <w:pStyle w:val="Default"/>
        <w:rPr>
          <w:sz w:val="20"/>
          <w:szCs w:val="20"/>
        </w:rPr>
      </w:pPr>
      <w:r>
        <w:rPr>
          <w:sz w:val="20"/>
          <w:szCs w:val="20"/>
        </w:rPr>
        <w:t xml:space="preserve">You were on leave in Athens when the Athenian fleet was destroyed this past fall. If you had been with the fleet, you surely could have saved it—or so you believe. After all, you had commanded the Athenian fleet at the island of Samos, and you won most of your battles against the Spartans. </w:t>
      </w:r>
    </w:p>
    <w:p w:rsidR="006C46FD" w:rsidRDefault="006C46FD" w:rsidP="006C46FD">
      <w:pPr>
        <w:pStyle w:val="Default"/>
        <w:rPr>
          <w:sz w:val="20"/>
          <w:szCs w:val="20"/>
        </w:rPr>
      </w:pPr>
      <w:r>
        <w:rPr>
          <w:sz w:val="20"/>
          <w:szCs w:val="20"/>
        </w:rPr>
        <w:t xml:space="preserve">Now you confront your greatest challenge: To save the democracy. You do not want to die, but as every general knows, lives must sometimes be risked for a greater cause. Whether you die now, or in a few months or years, matters little. What matters is that the democracy survives, and that it remains as a proud beacon for the rest of the world—and for posterity. You must save the democracy at all costs. </w:t>
      </w:r>
    </w:p>
    <w:p w:rsidR="006C46FD" w:rsidRDefault="006C46FD" w:rsidP="006C46FD">
      <w:pPr>
        <w:pStyle w:val="Default"/>
        <w:rPr>
          <w:sz w:val="20"/>
          <w:szCs w:val="20"/>
        </w:rPr>
      </w:pPr>
      <w:r>
        <w:rPr>
          <w:b/>
          <w:bCs/>
          <w:sz w:val="20"/>
          <w:szCs w:val="20"/>
        </w:rPr>
        <w:t xml:space="preserve">YOUR SPECIAL ARGUMENT: JUST HOLD ON! THERAMENES MAY RETURN WITH A TREATY! </w:t>
      </w:r>
    </w:p>
    <w:p w:rsidR="006C46FD" w:rsidRDefault="006C46FD" w:rsidP="006C46FD">
      <w:pPr>
        <w:pStyle w:val="Default"/>
        <w:rPr>
          <w:sz w:val="20"/>
          <w:szCs w:val="20"/>
        </w:rPr>
      </w:pPr>
      <w:r>
        <w:rPr>
          <w:sz w:val="20"/>
          <w:szCs w:val="20"/>
        </w:rPr>
        <w:t xml:space="preserve">Just last month, the Athenian assembly sent </w:t>
      </w:r>
      <w:proofErr w:type="spellStart"/>
      <w:r>
        <w:rPr>
          <w:sz w:val="20"/>
          <w:szCs w:val="20"/>
        </w:rPr>
        <w:t>Theramenes</w:t>
      </w:r>
      <w:proofErr w:type="spellEnd"/>
      <w:r>
        <w:rPr>
          <w:sz w:val="20"/>
          <w:szCs w:val="20"/>
        </w:rPr>
        <w:t xml:space="preserve"> to negotiate with Sparta. He said he had "secret" information that would persuade Sparta to agree to a deal. He could not tell what it was, for fear that word would leak out and he would lose this negotiating advantage. You think the information concerns divisions within the Spartan leadership: the two Spartan kings are worried about Lysander’s growing fame. They may wish to deprive him of the glory of accepting Athens’s surrender. Athens need only hold on, until the Spartan leadership fractures. </w:t>
      </w:r>
    </w:p>
    <w:p w:rsidR="006C46FD" w:rsidRDefault="006C46FD" w:rsidP="006C46FD">
      <w:pPr>
        <w:pStyle w:val="Default"/>
        <w:rPr>
          <w:sz w:val="20"/>
          <w:szCs w:val="20"/>
        </w:rPr>
      </w:pPr>
      <w:r>
        <w:rPr>
          <w:b/>
          <w:bCs/>
          <w:sz w:val="20"/>
          <w:szCs w:val="20"/>
        </w:rPr>
        <w:t xml:space="preserve">Special Problem—and a Solution that involves your Wife </w:t>
      </w:r>
    </w:p>
    <w:p w:rsidR="00C829B3" w:rsidRDefault="006C46FD" w:rsidP="006C46FD">
      <w:r>
        <w:rPr>
          <w:sz w:val="20"/>
          <w:szCs w:val="20"/>
        </w:rPr>
        <w:t xml:space="preserve">Many Athenian men are being pressured by their wives: “Our children are hungry and starving. You must surrender to save them!” Your wife, </w:t>
      </w:r>
      <w:r>
        <w:rPr>
          <w:b/>
          <w:bCs/>
          <w:sz w:val="20"/>
          <w:szCs w:val="20"/>
        </w:rPr>
        <w:t xml:space="preserve">Kassandra, </w:t>
      </w:r>
      <w:r>
        <w:rPr>
          <w:sz w:val="20"/>
          <w:szCs w:val="20"/>
        </w:rPr>
        <w:t>is a vocal leader of many prominent Athenian women. [And in larger classes, she is probably a player in the game.] As your wife, she knows that it is her duty to obey her husband; and she is willing to do that duty. You should find her and remind her of her solemn marital vows as an Athenian woman. Instruct her to persuade other Athenian women to show more backbone—as she has done. She must mobilize the women so that they won’t demand surrender. (If your game has fewer than 20 players, it may not include Kassandra.)</w:t>
      </w:r>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6C46FD"/>
    <w:rsid w:val="00C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1</cp:revision>
  <dcterms:created xsi:type="dcterms:W3CDTF">2017-10-03T16:51:00Z</dcterms:created>
  <dcterms:modified xsi:type="dcterms:W3CDTF">2017-10-03T16:52:00Z</dcterms:modified>
</cp:coreProperties>
</file>