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290368" w:rsidRDefault="00290368" w:rsidP="00290368">
      <w:pPr>
        <w:pStyle w:val="Default"/>
        <w:rPr>
          <w:b/>
          <w:bCs/>
          <w:sz w:val="32"/>
          <w:szCs w:val="32"/>
        </w:rPr>
      </w:pPr>
      <w:r>
        <w:rPr>
          <w:rFonts w:ascii="Times New Roman" w:hAnsi="Times New Roman" w:cs="Times New Roman"/>
          <w:sz w:val="1300"/>
        </w:rPr>
        <w:lastRenderedPageBreak/>
        <w:t>O</w:t>
      </w:r>
      <w:r w:rsidR="006C46FD">
        <w:rPr>
          <w:b/>
          <w:bCs/>
          <w:sz w:val="28"/>
          <w:szCs w:val="28"/>
        </w:rPr>
        <w:t xml:space="preserve"> </w:t>
      </w:r>
      <w:r w:rsidRPr="00290368">
        <w:rPr>
          <w:b/>
          <w:bCs/>
          <w:sz w:val="32"/>
          <w:szCs w:val="32"/>
        </w:rPr>
        <w:lastRenderedPageBreak/>
        <w:t xml:space="preserve">Oligarchic Faction </w:t>
      </w:r>
    </w:p>
    <w:p w:rsidR="00290368" w:rsidRDefault="00290368" w:rsidP="00290368">
      <w:pPr>
        <w:pStyle w:val="Default"/>
        <w:rPr>
          <w:b/>
          <w:bCs/>
          <w:sz w:val="32"/>
          <w:szCs w:val="32"/>
        </w:rPr>
      </w:pPr>
      <w:r>
        <w:rPr>
          <w:b/>
          <w:bCs/>
          <w:sz w:val="32"/>
          <w:szCs w:val="32"/>
        </w:rPr>
        <w:t>(all of you have a big “O”)</w:t>
      </w:r>
    </w:p>
    <w:p w:rsidR="00290368" w:rsidRPr="00290368" w:rsidRDefault="00290368" w:rsidP="00290368">
      <w:pPr>
        <w:pStyle w:val="Default"/>
        <w:rPr>
          <w:sz w:val="32"/>
          <w:szCs w:val="32"/>
        </w:rPr>
      </w:pPr>
    </w:p>
    <w:p w:rsidR="00290368" w:rsidRPr="00290368" w:rsidRDefault="00290368" w:rsidP="00290368">
      <w:pPr>
        <w:autoSpaceDE w:val="0"/>
        <w:autoSpaceDN w:val="0"/>
        <w:adjustRightInd w:val="0"/>
        <w:spacing w:after="0" w:line="240" w:lineRule="auto"/>
        <w:rPr>
          <w:rFonts w:ascii="Cambria" w:hAnsi="Cambria" w:cs="Cambria"/>
          <w:color w:val="000000"/>
          <w:sz w:val="26"/>
          <w:szCs w:val="26"/>
        </w:rPr>
      </w:pPr>
      <w:r w:rsidRPr="00290368">
        <w:rPr>
          <w:rFonts w:ascii="Calibri" w:hAnsi="Calibri" w:cs="Calibri"/>
          <w:color w:val="000000"/>
          <w:sz w:val="26"/>
          <w:szCs w:val="26"/>
        </w:rPr>
        <w:t xml:space="preserve">To win: </w:t>
      </w:r>
      <w:r w:rsidRPr="00290368">
        <w:rPr>
          <w:rFonts w:ascii="Cambria" w:hAnsi="Cambria" w:cs="Cambria"/>
          <w:b/>
          <w:bCs/>
          <w:color w:val="000000"/>
          <w:sz w:val="26"/>
          <w:szCs w:val="26"/>
        </w:rPr>
        <w:t xml:space="preserve">You must: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1) Remain alive until the end of the game (probably April, 404 BCE). The game begins the previous December. At the end of that and every successive month, you must take part in the Starvation Lottery. Perhaps the </w:t>
      </w:r>
      <w:proofErr w:type="spellStart"/>
      <w:r w:rsidRPr="00290368">
        <w:rPr>
          <w:rFonts w:ascii="Calibri" w:hAnsi="Calibri" w:cs="Calibri"/>
          <w:color w:val="000000"/>
          <w:sz w:val="20"/>
          <w:szCs w:val="20"/>
        </w:rPr>
        <w:t>Gamemaster</w:t>
      </w:r>
      <w:proofErr w:type="spellEnd"/>
      <w:r w:rsidRPr="00290368">
        <w:rPr>
          <w:rFonts w:ascii="Calibri" w:hAnsi="Calibri" w:cs="Calibri"/>
          <w:color w:val="000000"/>
          <w:sz w:val="20"/>
          <w:szCs w:val="20"/>
        </w:rPr>
        <w:t xml:space="preserve"> will use marbles or some other random procedure to determine who perishes.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Special note: If you perish, the </w:t>
      </w:r>
      <w:proofErr w:type="spellStart"/>
      <w:r w:rsidRPr="00290368">
        <w:rPr>
          <w:rFonts w:ascii="Calibri" w:hAnsi="Calibri" w:cs="Calibri"/>
          <w:color w:val="000000"/>
          <w:sz w:val="20"/>
          <w:szCs w:val="20"/>
        </w:rPr>
        <w:t>Gamemaster</w:t>
      </w:r>
      <w:proofErr w:type="spellEnd"/>
      <w:r w:rsidRPr="00290368">
        <w:rPr>
          <w:rFonts w:ascii="Calibri" w:hAnsi="Calibri" w:cs="Calibri"/>
          <w:color w:val="000000"/>
          <w:sz w:val="20"/>
          <w:szCs w:val="20"/>
        </w:rPr>
        <w:t xml:space="preserve"> will give you an envelope. It will contain a ticket to give the boatman who will ferry you across the River Styx to Hades. Take the envelope, read its contents, and leave the room. What happens beyond, no mortal knows.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2) Negotiate a surrender that saves Athens, abolishes its democracy, and installs your faction as rulers of Athens.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Unlike most Athenians, you probably won’t starve—at least not right away. If you are a wealthy oligarch-- </w:t>
      </w:r>
      <w:proofErr w:type="spellStart"/>
      <w:r w:rsidRPr="00290368">
        <w:rPr>
          <w:rFonts w:ascii="Calibri" w:hAnsi="Calibri" w:cs="Calibri"/>
          <w:b/>
          <w:bCs/>
          <w:color w:val="000000"/>
          <w:sz w:val="20"/>
          <w:szCs w:val="20"/>
        </w:rPr>
        <w:t>Callias</w:t>
      </w:r>
      <w:proofErr w:type="spellEnd"/>
      <w:r w:rsidRPr="00290368">
        <w:rPr>
          <w:rFonts w:ascii="Calibri" w:hAnsi="Calibri" w:cs="Calibri"/>
          <w:color w:val="000000"/>
          <w:sz w:val="20"/>
          <w:szCs w:val="20"/>
        </w:rPr>
        <w:t xml:space="preserve">, </w:t>
      </w:r>
      <w:r w:rsidRPr="00290368">
        <w:rPr>
          <w:rFonts w:ascii="Calibri" w:hAnsi="Calibri" w:cs="Calibri"/>
          <w:b/>
          <w:bCs/>
          <w:color w:val="000000"/>
          <w:sz w:val="20"/>
          <w:szCs w:val="20"/>
        </w:rPr>
        <w:t>Crito</w:t>
      </w:r>
      <w:r w:rsidRPr="00290368">
        <w:rPr>
          <w:rFonts w:ascii="Calibri" w:hAnsi="Calibri" w:cs="Calibri"/>
          <w:color w:val="000000"/>
          <w:sz w:val="20"/>
          <w:szCs w:val="20"/>
        </w:rPr>
        <w:t xml:space="preserve">, or </w:t>
      </w:r>
      <w:r w:rsidRPr="00290368">
        <w:rPr>
          <w:rFonts w:ascii="Calibri" w:hAnsi="Calibri" w:cs="Calibri"/>
          <w:b/>
          <w:bCs/>
          <w:color w:val="000000"/>
          <w:sz w:val="20"/>
          <w:szCs w:val="20"/>
        </w:rPr>
        <w:t>Xenophon</w:t>
      </w:r>
      <w:r w:rsidRPr="00290368">
        <w:rPr>
          <w:rFonts w:ascii="Calibri" w:hAnsi="Calibri" w:cs="Calibri"/>
          <w:color w:val="000000"/>
          <w:sz w:val="20"/>
          <w:szCs w:val="20"/>
        </w:rPr>
        <w:t xml:space="preserve">--you have hidden large stores of food. If you don’t have any hidden food, the wealthier members of your faction may give you some.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Warning! If you fail to speak in the Assembly—even briefly—the GM may confiscate your “I’ve Got Food” cards. </w:t>
      </w:r>
      <w:r w:rsidRPr="00290368">
        <w:rPr>
          <w:rFonts w:ascii="Calibri" w:hAnsi="Calibri" w:cs="Calibri"/>
          <w:color w:val="000000"/>
          <w:sz w:val="20"/>
          <w:szCs w:val="20"/>
        </w:rPr>
        <w:t xml:space="preserve">As time goes by, the supply of food diminishes. If you don’t have food, prove your indispensability to your faction by giving persuasive speeches and good advice.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Two-Phase Strategy: First: Oppose Surrender, to weaken the Democrats: Then Negotiate to Install Athenian Oligarchs as allies of Sparta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December (Month 1) and January (Month 2): J</w:t>
      </w:r>
      <w:r w:rsidRPr="00290368">
        <w:rPr>
          <w:rFonts w:ascii="Calibri" w:hAnsi="Calibri" w:cs="Calibri"/>
          <w:color w:val="000000"/>
          <w:sz w:val="20"/>
          <w:szCs w:val="20"/>
        </w:rPr>
        <w:t xml:space="preserve">oin with the pro-democracy leaders to speak and vote against surrender! The democratic leaders oppose surrender in principle. These zealots care more about their democracy than the lives of their women and children. By voting with them in December and January, many of the democratic zealots (and their supporters) will die of starvation. Most of your faction, sustained by hidden stores of food, will survive. With the passage of time, the democrats will lose members—and their ideas will be exposed as idiocy.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February (Month 3) and March (Month 4): NOW call for Compromise! Propose that the Assembly form a 3-person negotiating team (composed of oligarchs!) to propose your surrender terms with Sparta. </w:t>
      </w:r>
      <w:r w:rsidRPr="00290368">
        <w:rPr>
          <w:rFonts w:ascii="Calibri" w:hAnsi="Calibri" w:cs="Calibri"/>
          <w:color w:val="000000"/>
          <w:sz w:val="20"/>
          <w:szCs w:val="20"/>
        </w:rPr>
        <w:t xml:space="preserve">If the Assembly refuses to negotiate in February, revisit the issue in March. Once the Assembly votes to send a negotiating team, send your negotiators, carrying a white flag of truce (a napkin?), to negotiate with the Spartan and allied commanders beyond the walls.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April (Month 5): Prepare the Assembly to accept suitable surrender terms. Vote to end the Assembly, to destroy the Long Walls, and to ally with Sparta. Move fast. Soon EVERYONE will be dead! </w:t>
      </w:r>
    </w:p>
    <w:p w:rsidR="007C1C5B" w:rsidRDefault="00290368" w:rsidP="007C1C5B">
      <w:pPr>
        <w:pStyle w:val="Default"/>
        <w:rPr>
          <w:sz w:val="26"/>
          <w:szCs w:val="26"/>
        </w:rPr>
      </w:pPr>
      <w:r w:rsidRPr="00290368">
        <w:rPr>
          <w:sz w:val="20"/>
          <w:szCs w:val="20"/>
        </w:rPr>
        <w:t xml:space="preserve">Note: Every member of your faction has a distinctive argument to raise publicly in the Assembly. Each should share it with the whole faction. </w:t>
      </w:r>
      <w:r w:rsidR="006C46FD">
        <w:br w:type="column"/>
      </w:r>
      <w:r w:rsidR="007C1C5B">
        <w:rPr>
          <w:b/>
          <w:bCs/>
          <w:sz w:val="26"/>
          <w:szCs w:val="26"/>
        </w:rPr>
        <w:lastRenderedPageBreak/>
        <w:t xml:space="preserve">Player 2: </w:t>
      </w:r>
      <w:proofErr w:type="spellStart"/>
      <w:r w:rsidR="007C1C5B">
        <w:rPr>
          <w:b/>
          <w:bCs/>
          <w:sz w:val="26"/>
          <w:szCs w:val="26"/>
        </w:rPr>
        <w:t>Melesias</w:t>
      </w:r>
      <w:proofErr w:type="spellEnd"/>
      <w:r w:rsidR="007C1C5B">
        <w:rPr>
          <w:b/>
          <w:bCs/>
          <w:sz w:val="26"/>
          <w:szCs w:val="26"/>
        </w:rPr>
        <w:t xml:space="preserve"> [</w:t>
      </w:r>
      <w:proofErr w:type="spellStart"/>
      <w:r w:rsidR="007C1C5B">
        <w:rPr>
          <w:b/>
          <w:bCs/>
          <w:sz w:val="26"/>
          <w:szCs w:val="26"/>
        </w:rPr>
        <w:t>mell</w:t>
      </w:r>
      <w:proofErr w:type="spellEnd"/>
      <w:r w:rsidR="007C1C5B">
        <w:rPr>
          <w:b/>
          <w:bCs/>
          <w:sz w:val="26"/>
          <w:szCs w:val="26"/>
        </w:rPr>
        <w:t>-</w:t>
      </w:r>
      <w:proofErr w:type="spellStart"/>
      <w:r w:rsidR="007C1C5B">
        <w:rPr>
          <w:b/>
          <w:bCs/>
          <w:sz w:val="26"/>
          <w:szCs w:val="26"/>
        </w:rPr>
        <w:t>ee</w:t>
      </w:r>
      <w:proofErr w:type="spellEnd"/>
      <w:r w:rsidR="007C1C5B">
        <w:rPr>
          <w:b/>
          <w:bCs/>
          <w:sz w:val="26"/>
          <w:szCs w:val="26"/>
        </w:rPr>
        <w:t xml:space="preserve">-SIGH-us] </w:t>
      </w:r>
    </w:p>
    <w:p w:rsidR="007C1C5B" w:rsidRDefault="007C1C5B" w:rsidP="007C1C5B">
      <w:pPr>
        <w:pStyle w:val="Default"/>
        <w:rPr>
          <w:sz w:val="20"/>
          <w:szCs w:val="20"/>
        </w:rPr>
      </w:pPr>
      <w:r>
        <w:rPr>
          <w:sz w:val="20"/>
          <w:szCs w:val="20"/>
        </w:rPr>
        <w:t xml:space="preserve">You are in your </w:t>
      </w:r>
      <w:proofErr w:type="spellStart"/>
      <w:r>
        <w:rPr>
          <w:sz w:val="20"/>
          <w:szCs w:val="20"/>
        </w:rPr>
        <w:t>mid seventies</w:t>
      </w:r>
      <w:proofErr w:type="spellEnd"/>
      <w:r>
        <w:rPr>
          <w:sz w:val="20"/>
          <w:szCs w:val="20"/>
        </w:rPr>
        <w:t xml:space="preserve">--one of the oldest men in Athens. As a young man, you aspired to be a wrestler, and you were taught by </w:t>
      </w:r>
      <w:proofErr w:type="spellStart"/>
      <w:r>
        <w:rPr>
          <w:sz w:val="20"/>
          <w:szCs w:val="20"/>
        </w:rPr>
        <w:t>Xanthias</w:t>
      </w:r>
      <w:proofErr w:type="spellEnd"/>
      <w:r>
        <w:rPr>
          <w:sz w:val="20"/>
          <w:szCs w:val="20"/>
        </w:rPr>
        <w:t xml:space="preserve">, the most famous wrestler of all time. Eventually you became a landowner and farmer. You were delighted with the rise of your brilliant son, Thucydides. He was given command of an army that was charged with driving Sparta from Thrace. But he failed, and the Assembly punished him by sentencing him to exile for 20 years. During that time, he wrote an account of the Great War—it now fills over a thousand scrolls. His term of exile expired last summer, and he returned to Athens. (He may be a player in the game: If so, find him and say hello.) </w:t>
      </w:r>
    </w:p>
    <w:p w:rsidR="007C1C5B" w:rsidRDefault="007C1C5B" w:rsidP="007C1C5B">
      <w:pPr>
        <w:pStyle w:val="Default"/>
        <w:rPr>
          <w:sz w:val="20"/>
          <w:szCs w:val="20"/>
        </w:rPr>
      </w:pPr>
      <w:r>
        <w:rPr>
          <w:sz w:val="20"/>
          <w:szCs w:val="20"/>
        </w:rPr>
        <w:t xml:space="preserve">You never forgave the Assembly for its foolish actions against your son—or its other failures in the Great War. Six years ago, you were among a group of 400 oligarchs who attempted to overthrow the Assembly. The “Four Hundred,” as they were called, sent you as a member of a team to negotiate a treaty with Sparta. But before you could depart, the Athenian fleet returned to Athens, put down your rebellion, and restored the Assembly. </w:t>
      </w:r>
    </w:p>
    <w:p w:rsidR="007C1C5B" w:rsidRDefault="007C1C5B" w:rsidP="007C1C5B">
      <w:pPr>
        <w:pStyle w:val="Default"/>
        <w:rPr>
          <w:sz w:val="20"/>
          <w:szCs w:val="20"/>
        </w:rPr>
      </w:pPr>
      <w:r>
        <w:rPr>
          <w:sz w:val="20"/>
          <w:szCs w:val="20"/>
        </w:rPr>
        <w:t xml:space="preserve">The war continued. Now the Spartans have burned your house, uprooted your olive trees and vineyards, and driven away your slaves. Like many other landowners, you are nearly destitute. But you do have a chance to save yourself—and rid Athens of its disastrous democracy. </w:t>
      </w:r>
    </w:p>
    <w:p w:rsidR="007C1C5B" w:rsidRDefault="007C1C5B" w:rsidP="007C1C5B">
      <w:pPr>
        <w:pStyle w:val="Default"/>
        <w:rPr>
          <w:sz w:val="20"/>
          <w:szCs w:val="20"/>
        </w:rPr>
      </w:pPr>
      <w:r>
        <w:rPr>
          <w:b/>
          <w:bCs/>
          <w:sz w:val="20"/>
          <w:szCs w:val="20"/>
        </w:rPr>
        <w:t xml:space="preserve">Earning Food </w:t>
      </w:r>
    </w:p>
    <w:p w:rsidR="007C1C5B" w:rsidRDefault="007C1C5B" w:rsidP="007C1C5B">
      <w:pPr>
        <w:pStyle w:val="Default"/>
        <w:rPr>
          <w:sz w:val="20"/>
          <w:szCs w:val="20"/>
        </w:rPr>
      </w:pPr>
      <w:r>
        <w:rPr>
          <w:sz w:val="20"/>
          <w:szCs w:val="20"/>
        </w:rPr>
        <w:t>Your first task is to earn food. You should approach the wealthy oligarchs—</w:t>
      </w:r>
      <w:proofErr w:type="spellStart"/>
      <w:r>
        <w:rPr>
          <w:b/>
          <w:bCs/>
          <w:sz w:val="20"/>
          <w:szCs w:val="20"/>
        </w:rPr>
        <w:t>Callias</w:t>
      </w:r>
      <w:proofErr w:type="spellEnd"/>
      <w:r>
        <w:rPr>
          <w:b/>
          <w:bCs/>
          <w:sz w:val="20"/>
          <w:szCs w:val="20"/>
        </w:rPr>
        <w:t xml:space="preserve">, Crito, and others. </w:t>
      </w:r>
      <w:r>
        <w:rPr>
          <w:sz w:val="20"/>
          <w:szCs w:val="20"/>
        </w:rPr>
        <w:t xml:space="preserve">They generally share your goals. Prove to them that you are worthy of their support—and their surplus food. Come up with good arguments to help your faction—no one draws from the hidden stores of food unless they make strong arguments in the Assembly. If you cannot earn food in this way, you can try to beg for it. You are an old man. </w:t>
      </w:r>
    </w:p>
    <w:p w:rsidR="007C1C5B" w:rsidRDefault="007C1C5B" w:rsidP="007C1C5B">
      <w:pPr>
        <w:pStyle w:val="Default"/>
        <w:rPr>
          <w:sz w:val="20"/>
          <w:szCs w:val="20"/>
        </w:rPr>
      </w:pPr>
      <w:r>
        <w:rPr>
          <w:b/>
          <w:bCs/>
          <w:sz w:val="20"/>
          <w:szCs w:val="20"/>
        </w:rPr>
        <w:t xml:space="preserve">Your Special Argument during December (Month 1) and January (Month 1): DON’T SURRENDER NOW: LISTEN TO THE VOICE OF WISDOM: THINGS ARE NEVER AS HOPELESS AS THEY SEEM </w:t>
      </w:r>
    </w:p>
    <w:p w:rsidR="007C1C5B" w:rsidRDefault="007C1C5B" w:rsidP="007C1C5B">
      <w:pPr>
        <w:pStyle w:val="Default"/>
        <w:rPr>
          <w:sz w:val="20"/>
          <w:szCs w:val="20"/>
        </w:rPr>
      </w:pPr>
      <w:r>
        <w:rPr>
          <w:sz w:val="20"/>
          <w:szCs w:val="20"/>
        </w:rPr>
        <w:t xml:space="preserve">You can argue that you have lived through much of this past century—and the Great War. Ambitious young speakers talk excitedly about “decisive victories” or “catastrophic failures”—but you know that history unfolds less dramatically. Wars go on and on. First one side is winning, and then the other. So during these early months, you may urge the Assembly to listen to the voice of experience: Assume neither the best—that help is imminent—or the worst—that destruction looms. Athenians should take the long view. They should not surrender immediately. </w:t>
      </w:r>
    </w:p>
    <w:p w:rsidR="007C1C5B" w:rsidRDefault="007C1C5B" w:rsidP="007C1C5B">
      <w:pPr>
        <w:pStyle w:val="Default"/>
        <w:rPr>
          <w:sz w:val="20"/>
          <w:szCs w:val="20"/>
        </w:rPr>
      </w:pPr>
      <w:r>
        <w:rPr>
          <w:b/>
          <w:bCs/>
          <w:sz w:val="20"/>
          <w:szCs w:val="20"/>
        </w:rPr>
        <w:t xml:space="preserve">Argument in February and March: MAKE PLANS TO SURRENDER </w:t>
      </w:r>
    </w:p>
    <w:p w:rsidR="00D758D1" w:rsidRDefault="007C1C5B" w:rsidP="007C1C5B">
      <w:pPr>
        <w:pStyle w:val="Default"/>
      </w:pPr>
      <w:r>
        <w:rPr>
          <w:sz w:val="20"/>
          <w:szCs w:val="20"/>
        </w:rPr>
        <w:t xml:space="preserve">You can explain that you have read and re-read your son’s scrolls chronicling the Great War. You were struck by his account of the Battle of Pylos twenty years ago, when an Athenian army captured hundreds of high-ranking Spartans. Sparta proposed a treaty to end the war and enter into a pact of friendship with Athens, but </w:t>
      </w:r>
      <w:r>
        <w:rPr>
          <w:b/>
          <w:bCs/>
          <w:sz w:val="20"/>
          <w:szCs w:val="20"/>
        </w:rPr>
        <w:t xml:space="preserve">Cleon, </w:t>
      </w:r>
      <w:r>
        <w:rPr>
          <w:sz w:val="20"/>
          <w:szCs w:val="20"/>
        </w:rPr>
        <w:t xml:space="preserve">the wild-eyed leader of the Athenian democrats, denounced the peace treaty. And in consequence, the war continued for twenty more years—leading to Athens’s imminent surrender. The lesson is clear: Athens had foolishly listened to democratic zealots who opposed surrender 20 years ago. We must not make the same mistake now. Athens should send a team—excluding democratic radicals like </w:t>
      </w:r>
      <w:proofErr w:type="spellStart"/>
      <w:r>
        <w:rPr>
          <w:sz w:val="20"/>
          <w:szCs w:val="20"/>
        </w:rPr>
        <w:t>Cleophon</w:t>
      </w:r>
      <w:proofErr w:type="spellEnd"/>
      <w:r>
        <w:rPr>
          <w:sz w:val="20"/>
          <w:szCs w:val="20"/>
        </w:rPr>
        <w:t>—to negotiate surrender. Sparta offered favorable terms back in 425 BCE. They might do so again. Volunteer to serve on the negotiating team—to complete the work you started six years ago.</w:t>
      </w:r>
      <w:bookmarkStart w:id="0" w:name="_GoBack"/>
      <w:bookmarkEnd w:id="0"/>
    </w:p>
    <w:sectPr w:rsidR="00D75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1357D0"/>
    <w:rsid w:val="001D7053"/>
    <w:rsid w:val="00290368"/>
    <w:rsid w:val="002D1AD4"/>
    <w:rsid w:val="00370F8E"/>
    <w:rsid w:val="003A55A1"/>
    <w:rsid w:val="005E5E8E"/>
    <w:rsid w:val="0064097A"/>
    <w:rsid w:val="006C46FD"/>
    <w:rsid w:val="007C1C5B"/>
    <w:rsid w:val="00806047"/>
    <w:rsid w:val="00882340"/>
    <w:rsid w:val="008F7008"/>
    <w:rsid w:val="00AA5B9E"/>
    <w:rsid w:val="00BE0661"/>
    <w:rsid w:val="00C829B3"/>
    <w:rsid w:val="00D758D1"/>
    <w:rsid w:val="00DA7790"/>
    <w:rsid w:val="00DC499E"/>
    <w:rsid w:val="00DF60FB"/>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2017-10-03T17:13:00Z</dcterms:created>
  <dcterms:modified xsi:type="dcterms:W3CDTF">2017-10-03T17:13:00Z</dcterms:modified>
</cp:coreProperties>
</file>