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EF" w:rsidRDefault="00EA62EF" w:rsidP="00EA62EF">
      <w:proofErr w:type="spellStart"/>
      <w:r w:rsidRPr="00267905">
        <w:rPr>
          <w:i/>
        </w:rPr>
        <w:t>Xaire</w:t>
      </w:r>
      <w:proofErr w:type="spellEnd"/>
      <w:r>
        <w:t>!</w:t>
      </w:r>
    </w:p>
    <w:p w:rsidR="00EA62EF" w:rsidRDefault="00EA62EF" w:rsidP="00EA62EF"/>
    <w:p w:rsidR="00EA62EF" w:rsidRDefault="00EA62EF" w:rsidP="00EA62EF">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EA62EF" w:rsidRDefault="00EA62EF" w:rsidP="00EA62EF"/>
    <w:p w:rsidR="00EA62EF" w:rsidRDefault="00EA62EF" w:rsidP="00EA62EF">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EA62EF" w:rsidRDefault="00EA62EF" w:rsidP="00EA62EF"/>
    <w:p w:rsidR="00EA62EF" w:rsidRDefault="00EA62EF" w:rsidP="00EA62EF">
      <w:r>
        <w:t>Here’s what you should to:</w:t>
      </w:r>
    </w:p>
    <w:p w:rsidR="00EA62EF" w:rsidRDefault="00EA62EF" w:rsidP="00EA62EF">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EA62EF" w:rsidRDefault="00EA62EF" w:rsidP="00EA62EF">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EA62EF" w:rsidRDefault="00EA62EF" w:rsidP="00EA62EF">
      <w:pPr>
        <w:pStyle w:val="ListParagraph"/>
        <w:numPr>
          <w:ilvl w:val="0"/>
          <w:numId w:val="1"/>
        </w:numPr>
      </w:pPr>
      <w:r>
        <w:t>Read the contents of this packet once or twice before the game starts.</w:t>
      </w:r>
    </w:p>
    <w:p w:rsidR="00EA62EF" w:rsidRDefault="00EA62EF" w:rsidP="00EA62EF">
      <w:pPr>
        <w:pStyle w:val="ListParagraph"/>
        <w:numPr>
          <w:ilvl w:val="0"/>
          <w:numId w:val="1"/>
        </w:numPr>
      </w:pPr>
      <w:r>
        <w:t>When you enter the game-room, find other people with the same big letter as you and sit with them. They will be your team.  2 things:</w:t>
      </w:r>
    </w:p>
    <w:p w:rsidR="00EA62EF" w:rsidRDefault="00EA62EF" w:rsidP="00EA62EF">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EA62EF" w:rsidRDefault="00EA62EF" w:rsidP="00EA62EF">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EA62EF" w:rsidRDefault="00EA62EF" w:rsidP="00EA62EF"/>
    <w:p w:rsidR="00EA62EF" w:rsidRPr="00267905" w:rsidRDefault="00EA62EF" w:rsidP="00EA62EF">
      <w:pPr>
        <w:rPr>
          <w:b/>
          <w:i/>
        </w:rPr>
      </w:pPr>
      <w:r w:rsidRPr="00267905">
        <w:rPr>
          <w:b/>
          <w:i/>
        </w:rPr>
        <w:t>This is going to be so much fun!</w:t>
      </w:r>
    </w:p>
    <w:p w:rsidR="00EA62EF" w:rsidRDefault="00EA62EF" w:rsidP="00EA62EF"/>
    <w:p w:rsidR="00EA62EF" w:rsidRDefault="00EA62EF" w:rsidP="00EA62EF">
      <w:r>
        <w:t>-</w:t>
      </w:r>
      <w:proofErr w:type="spellStart"/>
      <w:r>
        <w:t>GameMaster</w:t>
      </w:r>
      <w:proofErr w:type="spellEnd"/>
      <w:r>
        <w:t xml:space="preserve"> Chrol</w:t>
      </w:r>
    </w:p>
    <w:p w:rsidR="00EA62EF" w:rsidRPr="00267905" w:rsidRDefault="00EA62EF" w:rsidP="00EA62EF">
      <w:r>
        <w:br w:type="column"/>
      </w:r>
      <w:r>
        <w:rPr>
          <w:b/>
          <w:bCs/>
        </w:rPr>
        <w:lastRenderedPageBreak/>
        <w:t>Introduction to A</w:t>
      </w:r>
      <w:r w:rsidRPr="00267905">
        <w:rPr>
          <w:b/>
          <w:bCs/>
        </w:rPr>
        <w:t xml:space="preserve">thens Besieged: Debating Surrender </w:t>
      </w:r>
    </w:p>
    <w:p w:rsidR="00EA62EF" w:rsidRPr="00267905" w:rsidRDefault="00EA62EF" w:rsidP="00EA62EF">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EA62EF" w:rsidRPr="00267905" w:rsidRDefault="00EA62EF" w:rsidP="00EA62EF">
      <w:r w:rsidRPr="00267905">
        <w:t xml:space="preserve">Now, at long last, their dream—and your nightmare—may become a reality. Sometime soon, perhaps one month from now, perhaps more, Spartan soldiers and their allies will march into Athens and supervise its surrender. </w:t>
      </w:r>
    </w:p>
    <w:p w:rsidR="00EA62EF" w:rsidRPr="00267905" w:rsidRDefault="00EA62EF" w:rsidP="00EA62EF">
      <w:r w:rsidRPr="00267905">
        <w:t xml:space="preserve">And then the horrors will begin. If you are a man, you will likely be butchered by the Spartans, cut down like a pig in a pen. If you are a woman, you and your children will be seized as slaves. </w:t>
      </w:r>
    </w:p>
    <w:p w:rsidR="00EA62EF" w:rsidRPr="00267905" w:rsidRDefault="00EA62EF" w:rsidP="00EA62EF">
      <w:r w:rsidRPr="00267905">
        <w:t xml:space="preserve">How did it come to this? </w:t>
      </w:r>
    </w:p>
    <w:p w:rsidR="00EA62EF" w:rsidRPr="00267905" w:rsidRDefault="00EA62EF" w:rsidP="00EA62EF">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EA62EF" w:rsidRPr="00267905" w:rsidRDefault="00EA62EF" w:rsidP="00EA62EF">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EA62EF" w:rsidRPr="00267905" w:rsidRDefault="00EA62EF" w:rsidP="00EA62EF">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EA62EF" w:rsidRPr="00267905" w:rsidRDefault="00EA62EF" w:rsidP="00EA62EF">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EA62EF" w:rsidRPr="00267905" w:rsidRDefault="00EA62EF" w:rsidP="00EA62EF">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EA62EF" w:rsidRPr="00267905" w:rsidRDefault="00EA62EF" w:rsidP="00EA62EF">
      <w:r w:rsidRPr="00267905">
        <w:t xml:space="preserve">Now you must make difficult decisions. Though there are no good options, there is some hope. </w:t>
      </w:r>
    </w:p>
    <w:p w:rsidR="00EA62EF" w:rsidRPr="00267905" w:rsidRDefault="00EA62EF" w:rsidP="00EA62EF">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EA62EF" w:rsidRPr="00267905" w:rsidRDefault="00EA62EF" w:rsidP="00EA62EF">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EA62EF" w:rsidRDefault="00EA62EF" w:rsidP="00EA62EF">
      <w:r w:rsidRPr="00267905">
        <w:t>You must find a solution, and persuade the Assembly to adopt it. You must speak, because some 500 Athenian citizens hang on your every word and vote exactly as YOU do.</w:t>
      </w:r>
    </w:p>
    <w:p w:rsidR="00EA62EF" w:rsidRPr="00EA62EF" w:rsidRDefault="00EA62EF" w:rsidP="00EA62EF">
      <w:pPr>
        <w:rPr>
          <w:rFonts w:ascii="Times New Roman" w:hAnsi="Times New Roman" w:cs="Times New Roman"/>
          <w:sz w:val="1300"/>
        </w:rPr>
      </w:pPr>
      <w:r>
        <w:br w:type="column"/>
      </w:r>
      <w:r>
        <w:rPr>
          <w:rFonts w:ascii="Times New Roman" w:hAnsi="Times New Roman" w:cs="Times New Roman"/>
          <w:sz w:val="1300"/>
        </w:rPr>
        <w:lastRenderedPageBreak/>
        <w:t>P</w:t>
      </w:r>
      <w:r>
        <w:rPr>
          <w:rFonts w:ascii="Times New Roman" w:hAnsi="Times New Roman" w:cs="Times New Roman"/>
          <w:sz w:val="1300"/>
        </w:rPr>
        <w:br w:type="column"/>
      </w:r>
      <w:r>
        <w:rPr>
          <w:b/>
          <w:bCs/>
          <w:sz w:val="28"/>
          <w:szCs w:val="28"/>
        </w:rPr>
        <w:lastRenderedPageBreak/>
        <w:t>3) President of Assembly (</w:t>
      </w:r>
      <w:proofErr w:type="spellStart"/>
      <w:r>
        <w:rPr>
          <w:b/>
          <w:bCs/>
          <w:sz w:val="28"/>
          <w:szCs w:val="28"/>
        </w:rPr>
        <w:t>Heraclides</w:t>
      </w:r>
      <w:proofErr w:type="spellEnd"/>
      <w:r>
        <w:rPr>
          <w:b/>
          <w:bCs/>
          <w:sz w:val="28"/>
          <w:szCs w:val="28"/>
        </w:rPr>
        <w:t xml:space="preserve"> [hay-RACK-</w:t>
      </w:r>
      <w:proofErr w:type="spellStart"/>
      <w:r>
        <w:rPr>
          <w:b/>
          <w:bCs/>
          <w:sz w:val="28"/>
          <w:szCs w:val="28"/>
        </w:rPr>
        <w:t>lih</w:t>
      </w:r>
      <w:proofErr w:type="spellEnd"/>
      <w:r>
        <w:rPr>
          <w:b/>
          <w:bCs/>
          <w:sz w:val="28"/>
          <w:szCs w:val="28"/>
        </w:rPr>
        <w:t>-</w:t>
      </w:r>
      <w:proofErr w:type="spellStart"/>
      <w:r>
        <w:rPr>
          <w:b/>
          <w:bCs/>
          <w:sz w:val="28"/>
          <w:szCs w:val="28"/>
        </w:rPr>
        <w:t>deez</w:t>
      </w:r>
      <w:proofErr w:type="spellEnd"/>
      <w:r>
        <w:rPr>
          <w:b/>
          <w:bCs/>
          <w:sz w:val="28"/>
          <w:szCs w:val="28"/>
        </w:rPr>
        <w:t xml:space="preserve">]: President of the Assembly </w:t>
      </w:r>
    </w:p>
    <w:p w:rsidR="00EA62EF" w:rsidRDefault="00EA62EF" w:rsidP="00EA62EF">
      <w:pPr>
        <w:pStyle w:val="Default"/>
        <w:rPr>
          <w:rFonts w:ascii="Calibri" w:hAnsi="Calibri" w:cs="Calibri"/>
          <w:sz w:val="20"/>
          <w:szCs w:val="20"/>
        </w:rPr>
      </w:pPr>
      <w:r>
        <w:rPr>
          <w:rFonts w:ascii="Calibri" w:hAnsi="Calibri" w:cs="Calibri"/>
          <w:sz w:val="20"/>
          <w:szCs w:val="20"/>
        </w:rPr>
        <w:t xml:space="preserve">You are an adult male citizen of Athens. Like nearly all men, you served in the Great War. You were also chosen in the random lottery of all adult male citizens to serve as President of the Assembly. The Assembly President holds his position for an entire year. It is now December, 405 BCE. You will be president throughout the game, which will likely end in the spring of 404 BCE. And because special allocations of food are made available to you as Assembly President, you and your family are exempted from the Starvation Lottery. </w:t>
      </w:r>
    </w:p>
    <w:p w:rsidR="00EA62EF" w:rsidRDefault="00EA62EF" w:rsidP="00EA62EF">
      <w:pPr>
        <w:pStyle w:val="Default"/>
        <w:rPr>
          <w:rFonts w:ascii="Calibri" w:hAnsi="Calibri" w:cs="Calibri"/>
          <w:sz w:val="20"/>
          <w:szCs w:val="20"/>
        </w:rPr>
      </w:pPr>
    </w:p>
    <w:p w:rsidR="00EA62EF" w:rsidRDefault="00EA62EF" w:rsidP="00EA62EF">
      <w:pPr>
        <w:pStyle w:val="Default"/>
        <w:rPr>
          <w:rFonts w:ascii="Calibri" w:hAnsi="Calibri" w:cs="Calibri"/>
          <w:sz w:val="20"/>
          <w:szCs w:val="20"/>
        </w:rPr>
      </w:pPr>
      <w:r>
        <w:rPr>
          <w:rFonts w:ascii="Calibri" w:hAnsi="Calibri" w:cs="Calibri"/>
          <w:sz w:val="20"/>
          <w:szCs w:val="20"/>
        </w:rPr>
        <w:t xml:space="preserve">[You’re “I’ve got Food” Cards for each month are attached. Detach the appropriate one for each month and give it to the </w:t>
      </w:r>
      <w:proofErr w:type="spellStart"/>
      <w:r>
        <w:rPr>
          <w:rFonts w:ascii="Calibri" w:hAnsi="Calibri" w:cs="Calibri"/>
          <w:sz w:val="20"/>
          <w:szCs w:val="20"/>
        </w:rPr>
        <w:t>Gamemaster</w:t>
      </w:r>
      <w:proofErr w:type="spellEnd"/>
      <w:r>
        <w:rPr>
          <w:rFonts w:ascii="Calibri" w:hAnsi="Calibri" w:cs="Calibri"/>
          <w:sz w:val="20"/>
          <w:szCs w:val="20"/>
        </w:rPr>
        <w:t xml:space="preserve">, who will exempt you from the Starvation Lottery. You can give your cards away, but that would be irresponsible: If you die, Athens must choose (randomly) another President, and in such a desperate time, Athens needs stability.] </w:t>
      </w:r>
    </w:p>
    <w:p w:rsidR="00EA62EF" w:rsidRDefault="00EA62EF" w:rsidP="00EA62EF">
      <w:pPr>
        <w:pStyle w:val="Default"/>
        <w:rPr>
          <w:rFonts w:ascii="Calibri" w:hAnsi="Calibri" w:cs="Calibri"/>
          <w:sz w:val="20"/>
          <w:szCs w:val="20"/>
        </w:rPr>
      </w:pPr>
    </w:p>
    <w:p w:rsidR="00EA62EF" w:rsidRDefault="00EA62EF" w:rsidP="00EA62EF">
      <w:pPr>
        <w:pStyle w:val="Default"/>
        <w:rPr>
          <w:rFonts w:ascii="Calibri" w:hAnsi="Calibri" w:cs="Calibri"/>
          <w:sz w:val="20"/>
          <w:szCs w:val="20"/>
        </w:rPr>
      </w:pPr>
      <w:r>
        <w:rPr>
          <w:rFonts w:ascii="Calibri" w:hAnsi="Calibri" w:cs="Calibri"/>
          <w:sz w:val="20"/>
          <w:szCs w:val="20"/>
        </w:rPr>
        <w:t xml:space="preserve">Unlike many other Athenians, whose opinions and objectives are fixed, you belong to no faction. You must speak and vote on matters as makes sense to you. You must never abstain. Your views MATTER! You must voice them—and vote them, too. Of course, as events occur, you can change your mind about things, too. </w:t>
      </w:r>
    </w:p>
    <w:p w:rsidR="00EA62EF" w:rsidRDefault="00EA62EF" w:rsidP="00EA62EF">
      <w:pPr>
        <w:pStyle w:val="Default"/>
        <w:rPr>
          <w:rFonts w:ascii="Calibri" w:hAnsi="Calibri" w:cs="Calibri"/>
          <w:b/>
          <w:bCs/>
          <w:sz w:val="20"/>
          <w:szCs w:val="20"/>
        </w:rPr>
      </w:pPr>
    </w:p>
    <w:p w:rsidR="00EA62EF" w:rsidRDefault="00EA62EF" w:rsidP="00EA62EF">
      <w:pPr>
        <w:pStyle w:val="Default"/>
        <w:rPr>
          <w:rFonts w:ascii="Calibri" w:hAnsi="Calibri" w:cs="Calibri"/>
          <w:sz w:val="20"/>
          <w:szCs w:val="20"/>
        </w:rPr>
      </w:pPr>
      <w:r>
        <w:rPr>
          <w:rFonts w:ascii="Calibri" w:hAnsi="Calibri" w:cs="Calibri"/>
          <w:b/>
          <w:bCs/>
          <w:sz w:val="20"/>
          <w:szCs w:val="20"/>
        </w:rPr>
        <w:t xml:space="preserve">OBJECTIVES: </w:t>
      </w:r>
      <w:proofErr w:type="gramStart"/>
      <w:r>
        <w:rPr>
          <w:rFonts w:ascii="Calibri" w:hAnsi="Calibri" w:cs="Calibri"/>
          <w:b/>
          <w:bCs/>
          <w:sz w:val="20"/>
          <w:szCs w:val="20"/>
        </w:rPr>
        <w:t>You</w:t>
      </w:r>
      <w:proofErr w:type="gramEnd"/>
      <w:r>
        <w:rPr>
          <w:rFonts w:ascii="Calibri" w:hAnsi="Calibri" w:cs="Calibri"/>
          <w:b/>
          <w:bCs/>
          <w:sz w:val="20"/>
          <w:szCs w:val="20"/>
        </w:rPr>
        <w:t xml:space="preserve"> must </w:t>
      </w:r>
    </w:p>
    <w:p w:rsidR="00EA62EF" w:rsidRDefault="00EA62EF" w:rsidP="00EA62EF">
      <w:pPr>
        <w:pStyle w:val="Default"/>
        <w:rPr>
          <w:rFonts w:ascii="Calibri" w:hAnsi="Calibri" w:cs="Calibri"/>
          <w:sz w:val="20"/>
          <w:szCs w:val="20"/>
        </w:rPr>
      </w:pPr>
      <w:r>
        <w:rPr>
          <w:rFonts w:ascii="Calibri" w:hAnsi="Calibri" w:cs="Calibri"/>
          <w:b/>
          <w:bCs/>
          <w:sz w:val="20"/>
          <w:szCs w:val="20"/>
        </w:rPr>
        <w:t xml:space="preserve">A) Slow down the clock </w:t>
      </w:r>
      <w:r>
        <w:rPr>
          <w:rFonts w:ascii="Calibri" w:hAnsi="Calibri" w:cs="Calibri"/>
          <w:sz w:val="20"/>
          <w:szCs w:val="20"/>
        </w:rPr>
        <w:t xml:space="preserve">so that fewer Athenians die of starvation. The </w:t>
      </w:r>
      <w:proofErr w:type="spellStart"/>
      <w:r>
        <w:rPr>
          <w:rFonts w:ascii="Calibri" w:hAnsi="Calibri" w:cs="Calibri"/>
          <w:sz w:val="20"/>
          <w:szCs w:val="20"/>
        </w:rPr>
        <w:t>Gamemaster</w:t>
      </w:r>
      <w:proofErr w:type="spellEnd"/>
      <w:r>
        <w:rPr>
          <w:rFonts w:ascii="Calibri" w:hAnsi="Calibri" w:cs="Calibri"/>
          <w:sz w:val="20"/>
          <w:szCs w:val="20"/>
        </w:rPr>
        <w:t xml:space="preserve"> will conduct a Starvation Lottery about every ten minutes. If the discussion falters or seems dull, the GM will cut it off: and that means more lotteries—and deaths. But if the debate is lively, the GM will let the session go longer—which means fewer lotteries—and fewer deaths. SO PROMOTE RICH DEBATE! Now, as factions are meeting, encourage each one to think hard and speak forcefully. Once the game begins, move briskly. As one speaker approaches the podium, encourage others to form a line behind him. Ask questions. Encourage debate. If a speaker runs out of things to say, cut him off and urge the next to begin. </w:t>
      </w:r>
    </w:p>
    <w:p w:rsidR="00EA62EF" w:rsidRDefault="00EA62EF" w:rsidP="00EA62EF">
      <w:pPr>
        <w:pStyle w:val="Default"/>
        <w:rPr>
          <w:rFonts w:ascii="Calibri" w:hAnsi="Calibri" w:cs="Calibri"/>
          <w:sz w:val="20"/>
          <w:szCs w:val="20"/>
        </w:rPr>
      </w:pPr>
      <w:r>
        <w:rPr>
          <w:rFonts w:ascii="Calibri" w:hAnsi="Calibri" w:cs="Calibri"/>
          <w:b/>
          <w:bCs/>
          <w:sz w:val="20"/>
          <w:szCs w:val="20"/>
        </w:rPr>
        <w:t xml:space="preserve">AND </w:t>
      </w:r>
    </w:p>
    <w:p w:rsidR="00EA62EF" w:rsidRDefault="00EA62EF" w:rsidP="00EA62EF">
      <w:pPr>
        <w:pStyle w:val="Default"/>
        <w:rPr>
          <w:rFonts w:ascii="Calibri" w:hAnsi="Calibri" w:cs="Calibri"/>
          <w:sz w:val="20"/>
          <w:szCs w:val="20"/>
        </w:rPr>
      </w:pPr>
      <w:r>
        <w:rPr>
          <w:rFonts w:ascii="Calibri" w:hAnsi="Calibri" w:cs="Calibri"/>
          <w:b/>
          <w:bCs/>
          <w:sz w:val="20"/>
          <w:szCs w:val="20"/>
        </w:rPr>
        <w:t xml:space="preserve">B) </w:t>
      </w:r>
      <w:r>
        <w:rPr>
          <w:rFonts w:ascii="Calibri" w:hAnsi="Calibri" w:cs="Calibri"/>
          <w:sz w:val="20"/>
          <w:szCs w:val="20"/>
        </w:rPr>
        <w:t xml:space="preserve">Ensure a satisfactory outcome for Athens. You may define “satisfactory outcome” as you wish, though the GM may ask you to defend your definition. If the outcome is a poor one, you lose—as does Athens. </w:t>
      </w:r>
    </w:p>
    <w:p w:rsidR="00EA62EF" w:rsidRDefault="00EA62EF" w:rsidP="00EA62EF">
      <w:pPr>
        <w:pStyle w:val="Default"/>
        <w:rPr>
          <w:rFonts w:ascii="Calibri" w:hAnsi="Calibri" w:cs="Calibri"/>
          <w:sz w:val="20"/>
          <w:szCs w:val="20"/>
        </w:rPr>
      </w:pPr>
      <w:r>
        <w:rPr>
          <w:rFonts w:ascii="Calibri" w:hAnsi="Calibri" w:cs="Calibri"/>
          <w:b/>
          <w:bCs/>
          <w:sz w:val="20"/>
          <w:szCs w:val="20"/>
        </w:rPr>
        <w:t xml:space="preserve">FIRST SESSION OF THE ATHENIAN ASSEMBLY: </w:t>
      </w:r>
    </w:p>
    <w:p w:rsidR="00EA62EF" w:rsidRDefault="00EA62EF" w:rsidP="00EA62EF">
      <w:pPr>
        <w:pStyle w:val="Default"/>
        <w:rPr>
          <w:rFonts w:ascii="Calibri" w:hAnsi="Calibri" w:cs="Calibri"/>
          <w:sz w:val="20"/>
          <w:szCs w:val="20"/>
        </w:rPr>
      </w:pPr>
      <w:r>
        <w:rPr>
          <w:rFonts w:ascii="Calibri" w:hAnsi="Calibri" w:cs="Calibri"/>
          <w:sz w:val="20"/>
          <w:szCs w:val="20"/>
        </w:rPr>
        <w:t xml:space="preserve">When the </w:t>
      </w:r>
      <w:proofErr w:type="spellStart"/>
      <w:r>
        <w:rPr>
          <w:rFonts w:ascii="Calibri" w:hAnsi="Calibri" w:cs="Calibri"/>
          <w:sz w:val="20"/>
          <w:szCs w:val="20"/>
        </w:rPr>
        <w:t>Gamemaster</w:t>
      </w:r>
      <w:proofErr w:type="spellEnd"/>
      <w:r>
        <w:rPr>
          <w:rFonts w:ascii="Calibri" w:hAnsi="Calibri" w:cs="Calibri"/>
          <w:sz w:val="20"/>
          <w:szCs w:val="20"/>
        </w:rPr>
        <w:t xml:space="preserve"> announces: "The game has begun: It is now December 1</w:t>
      </w:r>
      <w:r>
        <w:rPr>
          <w:rFonts w:ascii="Calibri" w:hAnsi="Calibri" w:cs="Calibri"/>
          <w:sz w:val="13"/>
          <w:szCs w:val="13"/>
        </w:rPr>
        <w:t>st</w:t>
      </w:r>
      <w:r>
        <w:rPr>
          <w:rFonts w:ascii="Calibri" w:hAnsi="Calibri" w:cs="Calibri"/>
          <w:sz w:val="20"/>
          <w:szCs w:val="20"/>
        </w:rPr>
        <w:t xml:space="preserve">, 405 BCE. The clock is running. The President of the Assembly will open the meeting." </w:t>
      </w:r>
    </w:p>
    <w:p w:rsidR="00EA62EF" w:rsidRDefault="00EA62EF" w:rsidP="00EA62EF">
      <w:pPr>
        <w:pStyle w:val="Default"/>
        <w:rPr>
          <w:rFonts w:ascii="Calibri" w:hAnsi="Calibri" w:cs="Calibri"/>
          <w:sz w:val="20"/>
          <w:szCs w:val="20"/>
        </w:rPr>
      </w:pPr>
      <w:r>
        <w:rPr>
          <w:rFonts w:ascii="Calibri" w:hAnsi="Calibri" w:cs="Calibri"/>
          <w:sz w:val="20"/>
          <w:szCs w:val="20"/>
        </w:rPr>
        <w:t xml:space="preserve">Move quickly! Begin the Assembly by saying, “Athens is in danger. Who wishes to speak?” Insist that they give their name. </w:t>
      </w:r>
    </w:p>
    <w:p w:rsidR="00EA62EF" w:rsidRDefault="00EA62EF" w:rsidP="00EA62EF">
      <w:pPr>
        <w:pStyle w:val="Default"/>
        <w:rPr>
          <w:rFonts w:ascii="Calibri" w:hAnsi="Calibri" w:cs="Calibri"/>
          <w:sz w:val="20"/>
          <w:szCs w:val="20"/>
        </w:rPr>
      </w:pPr>
      <w:r>
        <w:rPr>
          <w:rFonts w:ascii="Calibri" w:hAnsi="Calibri" w:cs="Calibri"/>
          <w:sz w:val="20"/>
          <w:szCs w:val="20"/>
        </w:rPr>
        <w:t xml:space="preserve">If someone is too long-winded, cut them off: "We’re running out of time. Get to your point!" If someone is pursuing an idea you regard as unpromising, tell them to hurry up. </w:t>
      </w:r>
    </w:p>
    <w:p w:rsidR="00C829B3" w:rsidRDefault="00EA62EF" w:rsidP="00EA62EF">
      <w:pPr>
        <w:rPr>
          <w:rFonts w:ascii="Calibri" w:hAnsi="Calibri" w:cs="Calibri"/>
          <w:sz w:val="20"/>
          <w:szCs w:val="20"/>
        </w:rPr>
      </w:pPr>
      <w:r>
        <w:rPr>
          <w:rFonts w:ascii="Calibri" w:hAnsi="Calibri" w:cs="Calibri"/>
          <w:sz w:val="20"/>
          <w:szCs w:val="20"/>
        </w:rPr>
        <w:t>If someone proposes an action or a law, you should encourage brisk discussion of it; when you think sufficient time has elapsed, you can call on male Athenian citizens to vote by raising their hands. Count quickly.</w:t>
      </w:r>
    </w:p>
    <w:p w:rsidR="00EA62EF" w:rsidRPr="00EA62EF" w:rsidRDefault="00EA62EF" w:rsidP="00EA62EF">
      <w:r w:rsidRPr="00EA62EF">
        <w:t xml:space="preserve">The following are the sorts of resolutions that might surface during the Assembly meeting: </w:t>
      </w:r>
    </w:p>
    <w:p w:rsidR="00EA62EF" w:rsidRPr="00EA62EF" w:rsidRDefault="00EA62EF" w:rsidP="00EA62EF">
      <w:r w:rsidRPr="00EA62EF">
        <w:t xml:space="preserve">A) Pro Surrender: “Resolved, that Athens take down the Long Wall and surrender to Sparta and its allies.” </w:t>
      </w:r>
    </w:p>
    <w:p w:rsidR="00EA62EF" w:rsidRPr="00EA62EF" w:rsidRDefault="00EA62EF" w:rsidP="00EA62EF">
      <w:r w:rsidRPr="00EA62EF">
        <w:t xml:space="preserve">B) Anti-Surrender: “Resolved, that no Athenian may use the word ‘surrender’ or advocate a policy of peace with Sparta.” </w:t>
      </w:r>
    </w:p>
    <w:p w:rsidR="00EA62EF" w:rsidRPr="00EA62EF" w:rsidRDefault="00EA62EF" w:rsidP="00EA62EF">
      <w:r w:rsidRPr="00EA62EF">
        <w:t xml:space="preserve">C) Pro Negotiation: “Resolved, that the Assembly appoint a three-man team to negotiate surrender with Lysander, the Spartan commander, such team to consist of X, Y, and Z.” </w:t>
      </w:r>
    </w:p>
    <w:p w:rsidR="00EA62EF" w:rsidRPr="00EA62EF" w:rsidRDefault="00EA62EF" w:rsidP="00EA62EF">
      <w:r w:rsidRPr="00EA62EF">
        <w:t xml:space="preserve">D) Anti-Treason: “Resolved, that X is to be put to death immediately on charge of treason;” </w:t>
      </w:r>
    </w:p>
    <w:p w:rsidR="00EA62EF" w:rsidRPr="00EA62EF" w:rsidRDefault="00EA62EF" w:rsidP="00EA62EF">
      <w:r w:rsidRPr="00EA62EF">
        <w:lastRenderedPageBreak/>
        <w:t xml:space="preserve">F) Emergency curtailment of democracy: “Because of the current crisis, it is Resolved that the Athenian Assembly will be temporarily discontinued and all decisions will be made of a council composed of three individuals, namely X, Y, and Z.” </w:t>
      </w:r>
    </w:p>
    <w:p w:rsidR="00EA62EF" w:rsidRPr="00EA62EF" w:rsidRDefault="00EA62EF" w:rsidP="00EA62EF">
      <w:r w:rsidRPr="00EA62EF">
        <w:t xml:space="preserve">G) </w:t>
      </w:r>
      <w:proofErr w:type="spellStart"/>
      <w:r w:rsidRPr="00EA62EF">
        <w:t>Pro democracy</w:t>
      </w:r>
      <w:proofErr w:type="spellEnd"/>
      <w:r w:rsidRPr="00EA62EF">
        <w:t xml:space="preserve">: “Resolved, that anyone who speaks against the democracy is to be put to death.” </w:t>
      </w:r>
    </w:p>
    <w:p w:rsidR="00EA62EF" w:rsidRPr="00EA62EF" w:rsidRDefault="00EA62EF" w:rsidP="00EA62EF">
      <w:r w:rsidRPr="00EA62EF">
        <w:t xml:space="preserve">This is merely a list of examples: It shows the broad powers of the Assembly. Your job is to push matters forward briskly and towards a good outcome. </w:t>
      </w:r>
    </w:p>
    <w:p w:rsidR="00EA62EF" w:rsidRPr="00EA62EF" w:rsidRDefault="00EA62EF" w:rsidP="00EA62EF">
      <w:r w:rsidRPr="00EA62EF">
        <w:rPr>
          <w:b/>
          <w:bCs/>
        </w:rPr>
        <w:t xml:space="preserve">Voting </w:t>
      </w:r>
    </w:p>
    <w:p w:rsidR="00EA62EF" w:rsidRPr="00EA62EF" w:rsidRDefault="00EA62EF" w:rsidP="00EA62EF">
      <w:r w:rsidRPr="00EA62EF">
        <w:t xml:space="preserve">DO IT QUICKLY. “All in favor of this resolution, raise your hands.” Majority rules. </w:t>
      </w:r>
      <w:r w:rsidRPr="00EA62EF">
        <w:rPr>
          <w:b/>
          <w:bCs/>
        </w:rPr>
        <w:t xml:space="preserve">If a vote is tied, the resolution is defeated. You, personally, must vote on every issue. You must not abstain. Your views matter. </w:t>
      </w:r>
    </w:p>
    <w:p w:rsidR="00EA62EF" w:rsidRPr="00EA62EF" w:rsidRDefault="00EA62EF" w:rsidP="00EA62EF">
      <w:r w:rsidRPr="00EA62EF">
        <w:rPr>
          <w:b/>
          <w:bCs/>
        </w:rPr>
        <w:t xml:space="preserve">Your Domestic Situation </w:t>
      </w:r>
    </w:p>
    <w:p w:rsidR="00EA62EF" w:rsidRPr="00EA62EF" w:rsidRDefault="00EA62EF" w:rsidP="00EA62EF">
      <w:r w:rsidRPr="00EA62EF">
        <w:t xml:space="preserve">You are unmarried. If an Athenian woman’s husband dies, she has few legal protections. You would be doing any such woman a favor by offering to marry her. </w:t>
      </w:r>
    </w:p>
    <w:p w:rsidR="00EA62EF" w:rsidRPr="00EA62EF" w:rsidRDefault="00EA62EF" w:rsidP="00EA62EF">
      <w:r w:rsidRPr="00EA62EF">
        <w:rPr>
          <w:b/>
          <w:bCs/>
        </w:rPr>
        <w:t xml:space="preserve">The Athenian Treasury </w:t>
      </w:r>
    </w:p>
    <w:p w:rsidR="00EA62EF" w:rsidRPr="00EA62EF" w:rsidRDefault="00EA62EF" w:rsidP="00EA62EF">
      <w:r w:rsidRPr="00EA62EF">
        <w:t xml:space="preserve">Athens gained power through its empire. Every year, hundreds of city-states paid Athens tribute. At its height, just before the war, the Athenian treasury (located in the Parthenon, atop the Acropolis), contained 7,000 talents (unit of measure) of silver—over 500,000 pounds! </w:t>
      </w:r>
    </w:p>
    <w:p w:rsidR="00EA62EF" w:rsidRPr="00EA62EF" w:rsidRDefault="00EA62EF" w:rsidP="00EA62EF">
      <w:r w:rsidRPr="00EA62EF">
        <w:t xml:space="preserve">Now the treasury is depleted, but it still contains over 100,000 pounds of silver—a considerable sum. </w:t>
      </w:r>
    </w:p>
    <w:p w:rsidR="00EA62EF" w:rsidRPr="00EA62EF" w:rsidRDefault="00EA62EF" w:rsidP="00EA62EF">
      <w:r w:rsidRPr="00EA62EF">
        <w:t xml:space="preserve">The Assembly controls the treasury, just as it controls everything else. </w:t>
      </w:r>
    </w:p>
    <w:p w:rsidR="00EA62EF" w:rsidRPr="00EA62EF" w:rsidRDefault="00EA62EF" w:rsidP="00EA62EF">
      <w:r w:rsidRPr="00EA62EF">
        <w:t xml:space="preserve">You may wish to propose bribing the Spartans, but that will not likely succeed. Sparta extols the simple life. It does not even have a system of coins or money—Spartans carry iron bars, instead! </w:t>
      </w:r>
    </w:p>
    <w:p w:rsidR="00EA62EF" w:rsidRPr="00EA62EF" w:rsidRDefault="00EA62EF" w:rsidP="00EA62EF">
      <w:r w:rsidRPr="00EA62EF">
        <w:rPr>
          <w:b/>
          <w:bCs/>
        </w:rPr>
        <w:t xml:space="preserve">Contacting Lysander and the Spartans </w:t>
      </w:r>
    </w:p>
    <w:p w:rsidR="00EA62EF" w:rsidRDefault="00EA62EF" w:rsidP="00EA62EF">
      <w:r w:rsidRPr="00EA62EF">
        <w:t xml:space="preserve">If you wish to send a message to the Spartan and allied commanders who are besieging Athens, you can do so. Simply write out the message and give it to the </w:t>
      </w:r>
      <w:proofErr w:type="spellStart"/>
      <w:r w:rsidRPr="00EA62EF">
        <w:t>Gamemaster</w:t>
      </w:r>
      <w:proofErr w:type="spellEnd"/>
      <w:r w:rsidRPr="00EA62EF">
        <w:t>, whose archers will shoot multiple copies of it beyond the gates, at least one of which will reach the Spartan and allied commanders.</w:t>
      </w:r>
    </w:p>
    <w:p w:rsidR="00EA62EF" w:rsidRPr="00EA62EF" w:rsidRDefault="00EA62EF" w:rsidP="00EA62EF">
      <w:pPr>
        <w:pStyle w:val="Default"/>
        <w:rPr>
          <w:rFonts w:ascii="Calibri" w:hAnsi="Calibri" w:cs="Calibri"/>
          <w:sz w:val="72"/>
          <w:szCs w:val="32"/>
        </w:rPr>
      </w:pPr>
      <w:r>
        <w:br w:type="column"/>
      </w:r>
      <w:r w:rsidRPr="00EA62EF">
        <w:rPr>
          <w:rFonts w:ascii="Calibri" w:hAnsi="Calibri" w:cs="Calibri"/>
          <w:b/>
          <w:bCs/>
          <w:sz w:val="72"/>
          <w:szCs w:val="32"/>
        </w:rPr>
        <w:lastRenderedPageBreak/>
        <w:t xml:space="preserve">1,200 talents of silver (100,000 pounds) </w:t>
      </w:r>
    </w:p>
    <w:p w:rsidR="00EA62EF" w:rsidRDefault="00EA62EF" w:rsidP="00EA62EF">
      <w:pPr>
        <w:rPr>
          <w:rFonts w:ascii="Calibri" w:hAnsi="Calibri" w:cs="Calibri"/>
          <w:color w:val="000000"/>
          <w:sz w:val="144"/>
          <w:szCs w:val="40"/>
        </w:rPr>
      </w:pPr>
      <w:r w:rsidRPr="00EA62EF">
        <w:rPr>
          <w:rFonts w:ascii="Calibri" w:hAnsi="Calibri" w:cs="Calibri"/>
          <w:color w:val="000000"/>
          <w:sz w:val="144"/>
          <w:szCs w:val="40"/>
        </w:rPr>
        <w:t>Controlled by the Athenian Assembly</w:t>
      </w:r>
    </w:p>
    <w:p w:rsidR="00EA62EF" w:rsidRDefault="00EA62EF" w:rsidP="00EA62EF">
      <w:pPr>
        <w:pStyle w:val="Default"/>
        <w:rPr>
          <w:sz w:val="23"/>
          <w:szCs w:val="23"/>
        </w:rPr>
      </w:pPr>
      <w:r>
        <w:rPr>
          <w:rFonts w:ascii="Calibri" w:hAnsi="Calibri" w:cs="Calibri"/>
          <w:sz w:val="144"/>
          <w:szCs w:val="40"/>
        </w:rPr>
        <w:br w:type="column"/>
      </w:r>
      <w:r>
        <w:rPr>
          <w:b/>
          <w:bCs/>
          <w:sz w:val="23"/>
          <w:szCs w:val="23"/>
        </w:rPr>
        <w:lastRenderedPageBreak/>
        <w:t xml:space="preserve">“I Have Food” Card: DECEMBER 405 BCE </w:t>
      </w:r>
    </w:p>
    <w:p w:rsidR="00EA62EF" w:rsidRDefault="00EA62EF" w:rsidP="00EA62EF">
      <w:pPr>
        <w:pStyle w:val="Default"/>
        <w:rPr>
          <w:sz w:val="26"/>
          <w:szCs w:val="26"/>
        </w:rPr>
      </w:pPr>
      <w:r>
        <w:rPr>
          <w:b/>
          <w:bCs/>
          <w:sz w:val="26"/>
          <w:szCs w:val="26"/>
        </w:rPr>
        <w:t xml:space="preserve">This slip exempts bearer from the Starvation Lottery for the given month. </w:t>
      </w:r>
    </w:p>
    <w:p w:rsidR="00EA62EF" w:rsidRDefault="00EA62EF" w:rsidP="00EA62E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Assembly </w:t>
      </w:r>
    </w:p>
    <w:p w:rsidR="00EA62EF" w:rsidRDefault="00EA62EF" w:rsidP="00EA62EF">
      <w:pPr>
        <w:pStyle w:val="Default"/>
        <w:rPr>
          <w:sz w:val="20"/>
          <w:szCs w:val="20"/>
        </w:rPr>
      </w:pPr>
      <w:r>
        <w:rPr>
          <w:b/>
          <w:bCs/>
          <w:sz w:val="20"/>
          <w:szCs w:val="20"/>
        </w:rPr>
        <w:t xml:space="preserve">WARNING! GM may disallow this slip if the bearer has not spoken in the Assembly during this month. </w:t>
      </w:r>
    </w:p>
    <w:p w:rsidR="00EA62EF" w:rsidRDefault="00EA62EF" w:rsidP="00EA62EF">
      <w:pPr>
        <w:pStyle w:val="Default"/>
        <w:rPr>
          <w:sz w:val="20"/>
          <w:szCs w:val="20"/>
        </w:rPr>
      </w:pPr>
      <w:r>
        <w:rPr>
          <w:sz w:val="20"/>
          <w:szCs w:val="20"/>
        </w:rPr>
        <w:t xml:space="preserve">- - - - - - - - - - - - - - - - - - - - - - - - - - - - - - - - - - - - - - - - - - - - - - - - - - - - - - - - - - - - - - - - - - - - - - - - - - - - - - - - - (tear along dotted line) </w:t>
      </w:r>
    </w:p>
    <w:p w:rsidR="00EA62EF" w:rsidRDefault="00EA62EF" w:rsidP="00EA62EF">
      <w:pPr>
        <w:pStyle w:val="Default"/>
        <w:rPr>
          <w:b/>
          <w:bCs/>
          <w:sz w:val="26"/>
          <w:szCs w:val="26"/>
        </w:rPr>
      </w:pPr>
    </w:p>
    <w:p w:rsidR="00EA62EF" w:rsidRDefault="00EA62EF" w:rsidP="00EA62EF">
      <w:pPr>
        <w:pStyle w:val="Default"/>
        <w:rPr>
          <w:sz w:val="26"/>
          <w:szCs w:val="26"/>
        </w:rPr>
      </w:pPr>
      <w:r>
        <w:rPr>
          <w:b/>
          <w:bCs/>
          <w:sz w:val="26"/>
          <w:szCs w:val="26"/>
        </w:rPr>
        <w:t xml:space="preserve">“I Have Food” Card: JANUARY 404 BCE </w:t>
      </w:r>
    </w:p>
    <w:p w:rsidR="00EA62EF" w:rsidRDefault="00EA62EF" w:rsidP="00EA62EF">
      <w:pPr>
        <w:pStyle w:val="Default"/>
        <w:rPr>
          <w:sz w:val="26"/>
          <w:szCs w:val="26"/>
        </w:rPr>
      </w:pPr>
      <w:r>
        <w:rPr>
          <w:b/>
          <w:bCs/>
          <w:sz w:val="26"/>
          <w:szCs w:val="26"/>
        </w:rPr>
        <w:t xml:space="preserve">This slip exempts bearer from the Starvation Lottery for the given month. </w:t>
      </w:r>
    </w:p>
    <w:p w:rsidR="00EA62EF" w:rsidRDefault="00EA62EF" w:rsidP="00EA62E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Assembly </w:t>
      </w:r>
    </w:p>
    <w:p w:rsidR="00EA62EF" w:rsidRDefault="00EA62EF" w:rsidP="00EA62EF">
      <w:pPr>
        <w:pStyle w:val="Default"/>
        <w:rPr>
          <w:sz w:val="20"/>
          <w:szCs w:val="20"/>
        </w:rPr>
      </w:pPr>
      <w:r>
        <w:rPr>
          <w:b/>
          <w:bCs/>
          <w:sz w:val="20"/>
          <w:szCs w:val="20"/>
        </w:rPr>
        <w:t xml:space="preserve">WARNING! GM may disallow this slip if the bearer has not spoken in the Assembly during this month. </w:t>
      </w:r>
    </w:p>
    <w:p w:rsidR="00EA62EF" w:rsidRDefault="00EA62EF" w:rsidP="00EA62EF">
      <w:pPr>
        <w:pStyle w:val="Default"/>
        <w:rPr>
          <w:sz w:val="20"/>
          <w:szCs w:val="20"/>
        </w:rPr>
      </w:pPr>
      <w:r>
        <w:rPr>
          <w:sz w:val="20"/>
          <w:szCs w:val="20"/>
        </w:rPr>
        <w:t xml:space="preserve">- - - - - - - - - - - - - - - - - - - - - - - - - - - - - - - - - - - - - - - - - - - - - - - - - - - - - - - - - - - - - - - - - - - - - - - - - - - - - - - - - (tear along dotted line) </w:t>
      </w:r>
    </w:p>
    <w:p w:rsidR="00EA62EF" w:rsidRDefault="00EA62EF" w:rsidP="00EA62EF">
      <w:pPr>
        <w:pStyle w:val="Default"/>
        <w:rPr>
          <w:b/>
          <w:bCs/>
          <w:sz w:val="26"/>
          <w:szCs w:val="26"/>
        </w:rPr>
      </w:pPr>
    </w:p>
    <w:p w:rsidR="00EA62EF" w:rsidRDefault="00EA62EF" w:rsidP="00EA62EF">
      <w:pPr>
        <w:pStyle w:val="Default"/>
        <w:rPr>
          <w:sz w:val="26"/>
          <w:szCs w:val="26"/>
        </w:rPr>
      </w:pPr>
      <w:r>
        <w:rPr>
          <w:b/>
          <w:bCs/>
          <w:sz w:val="26"/>
          <w:szCs w:val="26"/>
        </w:rPr>
        <w:t xml:space="preserve">“I Have Food” Card: FEBRUARY 404 BCE </w:t>
      </w:r>
    </w:p>
    <w:p w:rsidR="00EA62EF" w:rsidRDefault="00EA62EF" w:rsidP="00EA62EF">
      <w:pPr>
        <w:pStyle w:val="Default"/>
        <w:rPr>
          <w:sz w:val="26"/>
          <w:szCs w:val="26"/>
        </w:rPr>
      </w:pPr>
      <w:r>
        <w:rPr>
          <w:b/>
          <w:bCs/>
          <w:sz w:val="26"/>
          <w:szCs w:val="26"/>
        </w:rPr>
        <w:t xml:space="preserve">This slip exempts bearer from the Starvation Lottery for the given month. </w:t>
      </w:r>
    </w:p>
    <w:p w:rsidR="00EA62EF" w:rsidRDefault="00EA62EF" w:rsidP="00EA62E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Assembly </w:t>
      </w:r>
    </w:p>
    <w:p w:rsidR="00EA62EF" w:rsidRDefault="00EA62EF" w:rsidP="00EA62EF">
      <w:pPr>
        <w:pStyle w:val="Default"/>
        <w:rPr>
          <w:sz w:val="20"/>
          <w:szCs w:val="20"/>
        </w:rPr>
      </w:pPr>
      <w:r>
        <w:rPr>
          <w:b/>
          <w:bCs/>
          <w:sz w:val="20"/>
          <w:szCs w:val="20"/>
        </w:rPr>
        <w:t xml:space="preserve">WARNING! GM may disallow this slip if the bearer has not spoken in the Assembly during this month. </w:t>
      </w:r>
    </w:p>
    <w:p w:rsidR="00EA62EF" w:rsidRDefault="00EA62EF" w:rsidP="00EA62EF">
      <w:pPr>
        <w:pStyle w:val="Default"/>
        <w:rPr>
          <w:sz w:val="20"/>
          <w:szCs w:val="20"/>
        </w:rPr>
      </w:pPr>
      <w:r>
        <w:rPr>
          <w:sz w:val="20"/>
          <w:szCs w:val="20"/>
        </w:rPr>
        <w:t xml:space="preserve">- - - - - - - - - - - - - - - - - - - - - - - - - - - - - - - - - - - - - - - - - - - - - - - - - - - - - - - - - - - - - - - - - - - - - - - - - - - - - - - - - (tear along dotted line) </w:t>
      </w:r>
    </w:p>
    <w:p w:rsidR="00EA62EF" w:rsidRDefault="00EA62EF" w:rsidP="00EA62EF">
      <w:pPr>
        <w:pStyle w:val="Default"/>
        <w:rPr>
          <w:b/>
          <w:bCs/>
          <w:sz w:val="26"/>
          <w:szCs w:val="26"/>
        </w:rPr>
      </w:pPr>
    </w:p>
    <w:p w:rsidR="00EA62EF" w:rsidRDefault="00EA62EF" w:rsidP="00EA62EF">
      <w:pPr>
        <w:pStyle w:val="Default"/>
        <w:rPr>
          <w:sz w:val="26"/>
          <w:szCs w:val="26"/>
        </w:rPr>
      </w:pPr>
      <w:r>
        <w:rPr>
          <w:b/>
          <w:bCs/>
          <w:sz w:val="26"/>
          <w:szCs w:val="26"/>
        </w:rPr>
        <w:t xml:space="preserve">“I Have Food” Card: MARCH 404 BCE </w:t>
      </w:r>
    </w:p>
    <w:p w:rsidR="00EA62EF" w:rsidRDefault="00EA62EF" w:rsidP="00EA62EF">
      <w:pPr>
        <w:pStyle w:val="Default"/>
        <w:rPr>
          <w:sz w:val="26"/>
          <w:szCs w:val="26"/>
        </w:rPr>
      </w:pPr>
      <w:r>
        <w:rPr>
          <w:b/>
          <w:bCs/>
          <w:sz w:val="26"/>
          <w:szCs w:val="26"/>
        </w:rPr>
        <w:t xml:space="preserve">This slip exempts bearer from the Starvation Lottery for the given month. </w:t>
      </w:r>
    </w:p>
    <w:p w:rsidR="00EA62EF" w:rsidRDefault="00EA62EF" w:rsidP="00EA62E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Assembly </w:t>
      </w:r>
    </w:p>
    <w:p w:rsidR="00EA62EF" w:rsidRDefault="00EA62EF" w:rsidP="00EA62EF">
      <w:pPr>
        <w:pStyle w:val="Default"/>
        <w:rPr>
          <w:sz w:val="20"/>
          <w:szCs w:val="20"/>
        </w:rPr>
      </w:pPr>
      <w:r>
        <w:rPr>
          <w:b/>
          <w:bCs/>
          <w:sz w:val="20"/>
          <w:szCs w:val="20"/>
        </w:rPr>
        <w:t xml:space="preserve">WARNING! GM may disallow this slip if the bearer has not spoken in the Assembly during this month. </w:t>
      </w:r>
    </w:p>
    <w:p w:rsidR="00EA62EF" w:rsidRDefault="00EA62EF" w:rsidP="00EA62EF">
      <w:pPr>
        <w:pStyle w:val="Default"/>
        <w:rPr>
          <w:sz w:val="20"/>
          <w:szCs w:val="20"/>
        </w:rPr>
      </w:pPr>
      <w:r>
        <w:rPr>
          <w:sz w:val="20"/>
          <w:szCs w:val="20"/>
        </w:rPr>
        <w:t xml:space="preserve">- - - - - - - - - - - - - - - - - - - - - - - - - - - - - - - - - - - - - - - - - - - - - - - - - - - - - - - - - - - - - - - - - - - - - - - - - - - - - - - - - (tear along dotted line) </w:t>
      </w:r>
    </w:p>
    <w:p w:rsidR="00EA62EF" w:rsidRDefault="00EA62EF" w:rsidP="00EA62EF">
      <w:pPr>
        <w:pStyle w:val="Default"/>
        <w:rPr>
          <w:b/>
          <w:bCs/>
          <w:sz w:val="26"/>
          <w:szCs w:val="26"/>
        </w:rPr>
      </w:pPr>
    </w:p>
    <w:p w:rsidR="00EA62EF" w:rsidRDefault="00EA62EF" w:rsidP="00EA62EF">
      <w:pPr>
        <w:pStyle w:val="Default"/>
        <w:rPr>
          <w:sz w:val="26"/>
          <w:szCs w:val="26"/>
        </w:rPr>
      </w:pPr>
      <w:bookmarkStart w:id="0" w:name="_GoBack"/>
      <w:bookmarkEnd w:id="0"/>
      <w:r>
        <w:rPr>
          <w:b/>
          <w:bCs/>
          <w:sz w:val="26"/>
          <w:szCs w:val="26"/>
        </w:rPr>
        <w:t xml:space="preserve">“I Have Food” Card: APRIL 404 BCE </w:t>
      </w:r>
    </w:p>
    <w:p w:rsidR="00EA62EF" w:rsidRDefault="00EA62EF" w:rsidP="00EA62EF">
      <w:pPr>
        <w:pStyle w:val="Default"/>
        <w:rPr>
          <w:sz w:val="26"/>
          <w:szCs w:val="26"/>
        </w:rPr>
      </w:pPr>
      <w:r>
        <w:rPr>
          <w:b/>
          <w:bCs/>
          <w:sz w:val="26"/>
          <w:szCs w:val="26"/>
        </w:rPr>
        <w:t xml:space="preserve">This slip exempts bearer from the Starvation Lottery for the given month. </w:t>
      </w:r>
    </w:p>
    <w:p w:rsidR="00EA62EF" w:rsidRDefault="00EA62EF" w:rsidP="00EA62EF">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Assembly </w:t>
      </w:r>
    </w:p>
    <w:p w:rsidR="00EA62EF" w:rsidRPr="00EA62EF" w:rsidRDefault="00EA62EF" w:rsidP="00EA62EF">
      <w:pPr>
        <w:rPr>
          <w:sz w:val="48"/>
        </w:rPr>
      </w:pPr>
      <w:r>
        <w:rPr>
          <w:rFonts w:ascii="Cambria" w:hAnsi="Cambria" w:cs="Cambria"/>
          <w:b/>
          <w:bCs/>
          <w:sz w:val="20"/>
          <w:szCs w:val="20"/>
        </w:rPr>
        <w:t>WARNING! GM may disallow this slip if the bearer has not spoken in the Assembly during this month.</w:t>
      </w:r>
    </w:p>
    <w:sectPr w:rsidR="00EA62EF" w:rsidRPr="00EA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EF"/>
    <w:rsid w:val="00C829B3"/>
    <w:rsid w:val="00EA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7895"/>
  <w15:chartTrackingRefBased/>
  <w15:docId w15:val="{64163122-CB40-46E0-BE8C-B1AB86B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EF"/>
    <w:pPr>
      <w:ind w:left="720"/>
      <w:contextualSpacing/>
    </w:pPr>
  </w:style>
  <w:style w:type="paragraph" w:customStyle="1" w:styleId="Default">
    <w:name w:val="Default"/>
    <w:rsid w:val="00EA62E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2130</Words>
  <Characters>12143</Characters>
  <Application>Microsoft Office Word</Application>
  <DocSecurity>0</DocSecurity>
  <Lines>101</Lines>
  <Paragraphs>28</Paragraphs>
  <ScaleCrop>false</ScaleCrop>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1</cp:revision>
  <dcterms:created xsi:type="dcterms:W3CDTF">2017-10-03T16:38:00Z</dcterms:created>
  <dcterms:modified xsi:type="dcterms:W3CDTF">2017-10-03T16:43:00Z</dcterms:modified>
</cp:coreProperties>
</file>