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9AB0" w14:textId="3F020C1C" w:rsidR="00DA14DF" w:rsidRDefault="00B643AF">
      <w:r>
        <w:t>Stuff which will be emphasized at the</w:t>
      </w:r>
      <w:r w:rsidR="004F38C6">
        <w:t xml:space="preserve"> </w:t>
      </w:r>
      <w:r w:rsidR="00AD4E30">
        <w:t>first certamen</w:t>
      </w:r>
      <w:bookmarkStart w:id="0" w:name="_GoBack"/>
      <w:bookmarkEnd w:id="0"/>
    </w:p>
    <w:p w14:paraId="5E10DF29" w14:textId="77777777" w:rsidR="00B643AF" w:rsidRDefault="00B643AF"/>
    <w:p w14:paraId="021FBB96" w14:textId="7A2AFBF5" w:rsidR="00B643AF" w:rsidRDefault="00B643AF">
      <w:r>
        <w:t>Novice:</w:t>
      </w:r>
    </w:p>
    <w:p w14:paraId="3C26C439" w14:textId="484E1D28" w:rsidR="00B643AF" w:rsidRDefault="00B643AF" w:rsidP="00B643AF">
      <w:pPr>
        <w:pStyle w:val="ListParagraph"/>
        <w:numPr>
          <w:ilvl w:val="0"/>
          <w:numId w:val="3"/>
        </w:numPr>
      </w:pPr>
      <w:r>
        <w:t>the 1st declension endings</w:t>
      </w:r>
    </w:p>
    <w:p w14:paraId="59B42459" w14:textId="77C16BA2" w:rsidR="00B643AF" w:rsidRDefault="00B643AF" w:rsidP="00B643AF">
      <w:pPr>
        <w:pStyle w:val="ListParagraph"/>
        <w:numPr>
          <w:ilvl w:val="0"/>
          <w:numId w:val="3"/>
        </w:numPr>
      </w:pPr>
      <w:r>
        <w:t>the names for the 6 cases</w:t>
      </w:r>
    </w:p>
    <w:p w14:paraId="0490D0EA" w14:textId="524B1977" w:rsidR="00B643AF" w:rsidRDefault="00B643AF" w:rsidP="00B643AF">
      <w:pPr>
        <w:pStyle w:val="ListParagraph"/>
        <w:numPr>
          <w:ilvl w:val="0"/>
          <w:numId w:val="3"/>
        </w:numPr>
      </w:pPr>
      <w:r>
        <w:t>nom (subject and predicate subject) and accusative (direct object and object of a preposition)</w:t>
      </w:r>
    </w:p>
    <w:p w14:paraId="01A7EE88" w14:textId="261CCE90" w:rsidR="00B643AF" w:rsidRDefault="00B643AF" w:rsidP="00B643AF">
      <w:pPr>
        <w:pStyle w:val="ListParagraph"/>
        <w:numPr>
          <w:ilvl w:val="0"/>
          <w:numId w:val="3"/>
        </w:numPr>
      </w:pPr>
      <w:r>
        <w:t>6 personal verb endings and the infinitive</w:t>
      </w:r>
    </w:p>
    <w:p w14:paraId="04E31DFE" w14:textId="61BB3AB9" w:rsidR="00B643AF" w:rsidRDefault="00B643AF" w:rsidP="00B643AF">
      <w:pPr>
        <w:pStyle w:val="ListParagraph"/>
        <w:numPr>
          <w:ilvl w:val="0"/>
          <w:numId w:val="3"/>
        </w:numPr>
      </w:pPr>
      <w:r>
        <w:t>myth:  p. 14 in the Rom Civ packet</w:t>
      </w:r>
    </w:p>
    <w:p w14:paraId="27AD54EB" w14:textId="0D521723" w:rsidR="00B643AF" w:rsidRDefault="00B643AF" w:rsidP="00B643AF">
      <w:pPr>
        <w:pStyle w:val="ListParagraph"/>
        <w:numPr>
          <w:ilvl w:val="0"/>
          <w:numId w:val="3"/>
        </w:numPr>
      </w:pPr>
      <w:r>
        <w:t>history/culture:  pp. 1-5 in the Rom Civ packet</w:t>
      </w:r>
    </w:p>
    <w:p w14:paraId="77F1AAEF" w14:textId="4E7CFC57" w:rsidR="00B643AF" w:rsidRDefault="00B643AF"/>
    <w:p w14:paraId="2BE9670E" w14:textId="62CB0BE6" w:rsidR="00B643AF" w:rsidRDefault="00B643AF">
      <w:r>
        <w:t>Intermediate:</w:t>
      </w:r>
    </w:p>
    <w:p w14:paraId="22945BC9" w14:textId="6AF0A8D1" w:rsidR="00B643AF" w:rsidRDefault="00B643AF" w:rsidP="00B643AF">
      <w:pPr>
        <w:pStyle w:val="ListParagraph"/>
        <w:numPr>
          <w:ilvl w:val="0"/>
          <w:numId w:val="2"/>
        </w:numPr>
      </w:pPr>
      <w:r>
        <w:t>all 6 tenses in the active</w:t>
      </w:r>
    </w:p>
    <w:p w14:paraId="2D895BC7" w14:textId="4C846E77" w:rsidR="00B643AF" w:rsidRDefault="00B643AF" w:rsidP="00B643AF">
      <w:pPr>
        <w:pStyle w:val="ListParagraph"/>
        <w:numPr>
          <w:ilvl w:val="0"/>
          <w:numId w:val="2"/>
        </w:numPr>
      </w:pPr>
      <w:r>
        <w:t>the 1st and 2nd and 3rd declensions</w:t>
      </w:r>
    </w:p>
    <w:p w14:paraId="0F8EA11A" w14:textId="45C8592E" w:rsidR="00B643AF" w:rsidRDefault="00B643AF" w:rsidP="00B643AF">
      <w:pPr>
        <w:pStyle w:val="ListParagraph"/>
        <w:numPr>
          <w:ilvl w:val="0"/>
          <w:numId w:val="2"/>
        </w:numPr>
      </w:pPr>
      <w:r>
        <w:t>main prepositions for both accusative and ablative</w:t>
      </w:r>
    </w:p>
    <w:p w14:paraId="32120FF4" w14:textId="7FCD059A" w:rsidR="00B643AF" w:rsidRDefault="00B643AF" w:rsidP="00B643AF">
      <w:pPr>
        <w:pStyle w:val="ListParagraph"/>
        <w:numPr>
          <w:ilvl w:val="0"/>
          <w:numId w:val="2"/>
        </w:numPr>
      </w:pPr>
      <w:r>
        <w:t>ablative uses:  means, manner, time when, place where, accompaniment, place from which</w:t>
      </w:r>
    </w:p>
    <w:p w14:paraId="775CE36C" w14:textId="67FFD69B" w:rsidR="00B643AF" w:rsidRDefault="00B643AF" w:rsidP="00B643AF">
      <w:pPr>
        <w:pStyle w:val="ListParagraph"/>
        <w:numPr>
          <w:ilvl w:val="0"/>
          <w:numId w:val="2"/>
        </w:numPr>
      </w:pPr>
      <w:r>
        <w:t>myth: pp. 14 and 18 in the Rom Civ packet</w:t>
      </w:r>
    </w:p>
    <w:p w14:paraId="5CD8F7D6" w14:textId="75986519" w:rsidR="00B643AF" w:rsidRDefault="00B643AF" w:rsidP="00B643AF">
      <w:pPr>
        <w:pStyle w:val="ListParagraph"/>
        <w:numPr>
          <w:ilvl w:val="0"/>
          <w:numId w:val="2"/>
        </w:numPr>
      </w:pPr>
      <w:r>
        <w:t>history/culture:  pp. 1-12 in the Rom Civ packet</w:t>
      </w:r>
    </w:p>
    <w:p w14:paraId="726B6F02" w14:textId="1E8E948B" w:rsidR="00B643AF" w:rsidRDefault="00B643AF"/>
    <w:p w14:paraId="5EE552DD" w14:textId="3C5364D5" w:rsidR="00B643AF" w:rsidRDefault="00B643AF">
      <w:r>
        <w:t>Upper:</w:t>
      </w:r>
    </w:p>
    <w:p w14:paraId="6B8639F1" w14:textId="0F1B8D43" w:rsidR="00B643AF" w:rsidRDefault="00B643AF" w:rsidP="00B643AF">
      <w:pPr>
        <w:pStyle w:val="ListParagraph"/>
        <w:numPr>
          <w:ilvl w:val="0"/>
          <w:numId w:val="1"/>
        </w:numPr>
      </w:pPr>
      <w:r>
        <w:t>all 5 declensions</w:t>
      </w:r>
    </w:p>
    <w:p w14:paraId="6650194A" w14:textId="0380493C" w:rsidR="00B643AF" w:rsidRDefault="00B643AF" w:rsidP="00B643AF">
      <w:pPr>
        <w:pStyle w:val="ListParagraph"/>
        <w:numPr>
          <w:ilvl w:val="0"/>
          <w:numId w:val="1"/>
        </w:numPr>
      </w:pPr>
      <w:r>
        <w:t xml:space="preserve">uses of the abl:  </w:t>
      </w:r>
      <w:r w:rsidRPr="00B643AF">
        <w:t>means, manner, time when, place where, accompaniment, place from which</w:t>
      </w:r>
      <w:r>
        <w:t>, comparison, agent, respect, absolute</w:t>
      </w:r>
    </w:p>
    <w:p w14:paraId="35C6F465" w14:textId="3562A53B" w:rsidR="00B643AF" w:rsidRDefault="00B643AF" w:rsidP="00B643AF">
      <w:pPr>
        <w:pStyle w:val="ListParagraph"/>
        <w:numPr>
          <w:ilvl w:val="0"/>
          <w:numId w:val="1"/>
        </w:numPr>
      </w:pPr>
      <w:r>
        <w:t>the passive voice in the indicative</w:t>
      </w:r>
    </w:p>
    <w:p w14:paraId="2469A233" w14:textId="25D6539F" w:rsidR="00B643AF" w:rsidRDefault="00B643AF" w:rsidP="00B643AF">
      <w:pPr>
        <w:pStyle w:val="ListParagraph"/>
        <w:numPr>
          <w:ilvl w:val="0"/>
          <w:numId w:val="1"/>
        </w:numPr>
      </w:pPr>
      <w:r>
        <w:t>myth:  Hercules (see attached guide)</w:t>
      </w:r>
    </w:p>
    <w:p w14:paraId="2A52C252" w14:textId="22A722A5" w:rsidR="00B643AF" w:rsidRDefault="00B643AF" w:rsidP="00B643AF">
      <w:pPr>
        <w:pStyle w:val="ListParagraph"/>
        <w:numPr>
          <w:ilvl w:val="0"/>
          <w:numId w:val="1"/>
        </w:numPr>
      </w:pPr>
      <w:r>
        <w:t>history/culture:  the Rom Civ packet</w:t>
      </w:r>
    </w:p>
    <w:p w14:paraId="33DC907A" w14:textId="77777777" w:rsidR="00B643AF" w:rsidRDefault="00B643AF"/>
    <w:p w14:paraId="24FF88AC" w14:textId="77777777" w:rsidR="00B643AF" w:rsidRDefault="00B643AF"/>
    <w:sectPr w:rsidR="00B643AF" w:rsidSect="000C592C">
      <w:pgSz w:w="12240" w:h="15840"/>
      <w:pgMar w:top="720" w:right="1440" w:bottom="144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D7B"/>
    <w:multiLevelType w:val="hybridMultilevel"/>
    <w:tmpl w:val="3C82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35EE3"/>
    <w:multiLevelType w:val="hybridMultilevel"/>
    <w:tmpl w:val="EC9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627"/>
    <w:multiLevelType w:val="hybridMultilevel"/>
    <w:tmpl w:val="155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AF"/>
    <w:rsid w:val="000C592C"/>
    <w:rsid w:val="00473223"/>
    <w:rsid w:val="004F38C6"/>
    <w:rsid w:val="00AD4E30"/>
    <w:rsid w:val="00B643AF"/>
    <w:rsid w:val="00D25243"/>
    <w:rsid w:val="00DA14DF"/>
    <w:rsid w:val="00F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E294"/>
  <w15:chartTrackingRefBased/>
  <w15:docId w15:val="{00B7AFB4-B59B-45E5-A368-64050AA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7684aa-7263-461c-b860-24cccacfbc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6" ma:contentTypeDescription="Create a new document." ma:contentTypeScope="" ma:versionID="7f926d15941305d223d2e85113242690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7b1a05951d9336c6ebe557d8f5a5fa08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EB9A2-E354-4A1E-A79F-FE62CD551E9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2a7684aa-7263-461c-b860-24cccacfbc36"/>
    <ds:schemaRef ds:uri="http://purl.org/dc/terms/"/>
    <ds:schemaRef ds:uri="198a36dc-6d74-4ce6-948c-aadc8da734b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E9BEC2-9607-489D-B34A-92F3C8964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E2884-6519-487A-B2C9-56AA41C03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3</cp:revision>
  <dcterms:created xsi:type="dcterms:W3CDTF">2023-08-16T12:24:00Z</dcterms:created>
  <dcterms:modified xsi:type="dcterms:W3CDTF">2023-08-16T12:25:00Z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